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38B" w:rsidRDefault="009477B4" w:rsidP="00ED738B">
      <w:pPr>
        <w:bidi/>
        <w:jc w:val="center"/>
        <w:rPr>
          <w:b/>
          <w:bCs/>
          <w:sz w:val="32"/>
          <w:szCs w:val="32"/>
          <w:rtl/>
          <w:lang w:bidi="ar-LB"/>
        </w:rPr>
      </w:pPr>
      <w:r w:rsidRPr="009477B4">
        <w:rPr>
          <w:rFonts w:hint="cs"/>
          <w:b/>
          <w:bCs/>
          <w:sz w:val="32"/>
          <w:szCs w:val="32"/>
          <w:rtl/>
          <w:lang w:bidi="ar-LB"/>
        </w:rPr>
        <w:t>الصلاة الصباحية</w:t>
      </w:r>
    </w:p>
    <w:p w:rsidR="009477B4" w:rsidRPr="009477B4" w:rsidRDefault="009477B4" w:rsidP="00ED738B">
      <w:pPr>
        <w:bidi/>
        <w:jc w:val="right"/>
        <w:rPr>
          <w:b/>
          <w:bCs/>
          <w:sz w:val="32"/>
          <w:szCs w:val="32"/>
          <w:rtl/>
          <w:lang w:bidi="ar-LB"/>
        </w:rPr>
      </w:pPr>
      <w:r w:rsidRPr="009477B4">
        <w:rPr>
          <w:rFonts w:hint="cs"/>
          <w:b/>
          <w:bCs/>
          <w:sz w:val="32"/>
          <w:szCs w:val="32"/>
          <w:rtl/>
          <w:lang w:bidi="ar-LB"/>
        </w:rPr>
        <w:t xml:space="preserve">       الاربعاء 16-7-</w:t>
      </w:r>
      <w:r w:rsidR="00ED738B">
        <w:rPr>
          <w:rFonts w:hint="cs"/>
          <w:b/>
          <w:bCs/>
          <w:sz w:val="32"/>
          <w:szCs w:val="32"/>
          <w:rtl/>
          <w:lang w:bidi="ar-LB"/>
        </w:rPr>
        <w:t>2015</w:t>
      </w:r>
    </w:p>
    <w:p w:rsidR="00202E27" w:rsidRDefault="00202E27" w:rsidP="00202E27">
      <w:pPr>
        <w:bidi/>
        <w:spacing w:line="240" w:lineRule="auto"/>
        <w:rPr>
          <w:b/>
          <w:bCs/>
          <w:sz w:val="32"/>
          <w:szCs w:val="32"/>
          <w:lang w:bidi="ar-LB"/>
        </w:rPr>
      </w:pPr>
      <w:r>
        <w:rPr>
          <w:rFonts w:hint="cs"/>
          <w:b/>
          <w:bCs/>
          <w:sz w:val="32"/>
          <w:szCs w:val="32"/>
          <w:rtl/>
          <w:lang w:bidi="ar-LB"/>
        </w:rPr>
        <w:t>يا رب افتح شفتي فيذ</w:t>
      </w:r>
      <w:r w:rsidR="009477B4" w:rsidRPr="009477B4">
        <w:rPr>
          <w:rFonts w:hint="cs"/>
          <w:b/>
          <w:bCs/>
          <w:sz w:val="32"/>
          <w:szCs w:val="32"/>
          <w:rtl/>
          <w:lang w:bidi="ar-LB"/>
        </w:rPr>
        <w:t>يع فمي تسبيحك</w:t>
      </w:r>
    </w:p>
    <w:p w:rsidR="00202E27" w:rsidRPr="00202E27" w:rsidRDefault="00A10CF3" w:rsidP="004D5955">
      <w:pPr>
        <w:spacing w:line="240" w:lineRule="auto"/>
        <w:jc w:val="center"/>
        <w:rPr>
          <w:b/>
          <w:bCs/>
          <w:sz w:val="32"/>
          <w:szCs w:val="32"/>
          <w:lang w:bidi="ar-LB"/>
        </w:rPr>
      </w:pPr>
      <w:r>
        <w:rPr>
          <w:b/>
          <w:bCs/>
          <w:sz w:val="32"/>
          <w:szCs w:val="32"/>
          <w:lang w:bidi="ar-LB"/>
        </w:rPr>
        <w:t>Seigneur, ouvre mes lèvres e</w:t>
      </w:r>
      <w:r w:rsidR="00202E27">
        <w:rPr>
          <w:b/>
          <w:bCs/>
          <w:sz w:val="32"/>
          <w:szCs w:val="32"/>
          <w:lang w:bidi="ar-LB"/>
        </w:rPr>
        <w:t>t ma bouche publiera ta louange</w:t>
      </w:r>
      <w:r w:rsidR="004D5955">
        <w:rPr>
          <w:b/>
          <w:bCs/>
          <w:sz w:val="32"/>
          <w:szCs w:val="32"/>
          <w:lang w:bidi="ar-LB"/>
        </w:rPr>
        <w:t>.</w:t>
      </w:r>
      <w:r>
        <w:rPr>
          <w:b/>
          <w:bCs/>
          <w:sz w:val="32"/>
          <w:szCs w:val="32"/>
          <w:lang w:bidi="ar-LB"/>
        </w:rPr>
        <w:t xml:space="preserve"> </w:t>
      </w:r>
      <w:r w:rsidR="004D5955">
        <w:rPr>
          <w:b/>
          <w:bCs/>
          <w:sz w:val="32"/>
          <w:szCs w:val="32"/>
          <w:lang w:bidi="ar-LB"/>
        </w:rPr>
        <w:t>Gloire</w:t>
      </w:r>
      <w:r>
        <w:rPr>
          <w:b/>
          <w:bCs/>
          <w:sz w:val="32"/>
          <w:szCs w:val="32"/>
          <w:lang w:bidi="ar-LB"/>
        </w:rPr>
        <w:t xml:space="preserve"> au Père et au Fils et au Saint Esprit</w:t>
      </w:r>
      <w:r w:rsidR="004D5955">
        <w:rPr>
          <w:b/>
          <w:bCs/>
          <w:sz w:val="32"/>
          <w:szCs w:val="32"/>
          <w:lang w:bidi="ar-LB"/>
        </w:rPr>
        <w:t xml:space="preserve">, </w:t>
      </w:r>
      <w:r>
        <w:rPr>
          <w:b/>
          <w:bCs/>
          <w:sz w:val="32"/>
          <w:szCs w:val="32"/>
          <w:lang w:bidi="ar-LB"/>
        </w:rPr>
        <w:t>pour les siècles des si</w:t>
      </w:r>
      <w:r>
        <w:rPr>
          <w:rFonts w:ascii="Calibri" w:hAnsi="Calibri"/>
          <w:b/>
          <w:bCs/>
          <w:sz w:val="32"/>
          <w:szCs w:val="32"/>
          <w:lang w:bidi="ar-LB"/>
        </w:rPr>
        <w:t>ècles Amen</w:t>
      </w:r>
      <w:r w:rsidR="00202E27">
        <w:rPr>
          <w:b/>
          <w:bCs/>
          <w:sz w:val="32"/>
          <w:szCs w:val="32"/>
          <w:lang w:bidi="ar-LB"/>
        </w:rPr>
        <w:t xml:space="preserve"> </w:t>
      </w:r>
    </w:p>
    <w:p w:rsidR="009477B4" w:rsidRPr="00F51E5C" w:rsidRDefault="009477B4" w:rsidP="008B06C6">
      <w:pPr>
        <w:pStyle w:val="ListParagraph"/>
        <w:numPr>
          <w:ilvl w:val="0"/>
          <w:numId w:val="4"/>
        </w:numPr>
        <w:bidi/>
        <w:spacing w:line="240" w:lineRule="auto"/>
        <w:rPr>
          <w:b/>
          <w:bCs/>
          <w:sz w:val="32"/>
          <w:szCs w:val="32"/>
          <w:lang w:bidi="ar-LB"/>
        </w:rPr>
      </w:pPr>
      <w:r w:rsidRPr="00F51E5C">
        <w:rPr>
          <w:rFonts w:hint="cs"/>
          <w:b/>
          <w:bCs/>
          <w:sz w:val="32"/>
          <w:szCs w:val="32"/>
          <w:rtl/>
          <w:lang w:bidi="ar-LB"/>
        </w:rPr>
        <w:t>مزمور 95 (94)</w:t>
      </w:r>
      <w:r w:rsidR="00FE561E">
        <w:rPr>
          <w:rFonts w:hint="cs"/>
          <w:b/>
          <w:bCs/>
          <w:sz w:val="32"/>
          <w:szCs w:val="32"/>
          <w:rtl/>
          <w:lang w:bidi="ar-LB"/>
        </w:rPr>
        <w:t xml:space="preserve"> </w:t>
      </w:r>
    </w:p>
    <w:p w:rsidR="00202E27" w:rsidRDefault="009477B4" w:rsidP="008B06C6">
      <w:pPr>
        <w:bidi/>
        <w:spacing w:line="240" w:lineRule="auto"/>
        <w:ind w:left="360"/>
        <w:rPr>
          <w:sz w:val="32"/>
          <w:szCs w:val="32"/>
          <w:rtl/>
          <w:lang w:bidi="ar-LB"/>
        </w:rPr>
      </w:pPr>
      <w:r w:rsidRPr="009477B4">
        <w:rPr>
          <w:rFonts w:hint="cs"/>
          <w:sz w:val="32"/>
          <w:szCs w:val="32"/>
          <w:rtl/>
          <w:lang w:bidi="ar-LB"/>
        </w:rPr>
        <w:t xml:space="preserve"> هلمّوا نرنّم للرّب،</w:t>
      </w:r>
      <w:r>
        <w:rPr>
          <w:rFonts w:hint="cs"/>
          <w:sz w:val="32"/>
          <w:szCs w:val="32"/>
          <w:rtl/>
          <w:lang w:bidi="ar-LB"/>
        </w:rPr>
        <w:t xml:space="preserve"> نهتف لصخرة خلاصنا، </w:t>
      </w:r>
      <w:r w:rsidRPr="009477B4">
        <w:rPr>
          <w:rFonts w:hint="cs"/>
          <w:sz w:val="32"/>
          <w:szCs w:val="32"/>
          <w:rtl/>
          <w:lang w:bidi="ar-LB"/>
        </w:rPr>
        <w:t>نبادر الى وجهه بالاعتراف</w:t>
      </w:r>
      <w:r w:rsidR="00202E27">
        <w:rPr>
          <w:rFonts w:hint="cs"/>
          <w:sz w:val="32"/>
          <w:szCs w:val="32"/>
          <w:rtl/>
          <w:lang w:bidi="ar-LB"/>
        </w:rPr>
        <w:t>.</w:t>
      </w:r>
    </w:p>
    <w:p w:rsidR="00202E27" w:rsidRDefault="009477B4" w:rsidP="008B06C6">
      <w:pPr>
        <w:bidi/>
        <w:spacing w:line="240" w:lineRule="auto"/>
        <w:ind w:left="360"/>
        <w:rPr>
          <w:sz w:val="32"/>
          <w:szCs w:val="32"/>
          <w:rtl/>
          <w:lang w:bidi="ar-LB"/>
        </w:rPr>
      </w:pPr>
      <w:r>
        <w:rPr>
          <w:rFonts w:hint="cs"/>
          <w:sz w:val="32"/>
          <w:szCs w:val="32"/>
          <w:rtl/>
          <w:lang w:bidi="ar-LB"/>
        </w:rPr>
        <w:t xml:space="preserve"> فانّ الرّب اله عظيم وملك عظيم على جميع الآلهة</w:t>
      </w:r>
      <w:r w:rsidR="00202E27">
        <w:rPr>
          <w:rFonts w:hint="cs"/>
          <w:sz w:val="32"/>
          <w:szCs w:val="32"/>
          <w:rtl/>
          <w:lang w:bidi="ar-LB"/>
        </w:rPr>
        <w:t>.</w:t>
      </w:r>
    </w:p>
    <w:p w:rsidR="00202E27" w:rsidRDefault="00202E27" w:rsidP="008B06C6">
      <w:pPr>
        <w:bidi/>
        <w:spacing w:line="240" w:lineRule="auto"/>
        <w:ind w:left="360"/>
        <w:rPr>
          <w:sz w:val="32"/>
          <w:szCs w:val="32"/>
          <w:rtl/>
          <w:lang w:bidi="ar-LB"/>
        </w:rPr>
      </w:pPr>
      <w:r>
        <w:rPr>
          <w:rFonts w:hint="cs"/>
          <w:sz w:val="32"/>
          <w:szCs w:val="32"/>
          <w:rtl/>
          <w:lang w:bidi="ar-LB"/>
        </w:rPr>
        <w:t xml:space="preserve"> هو الّذي بيده أعماق الأرض وله قمم الجبال، له البحر وهو صنعه، ويداه جبلتا اليبس. هلمّوا نسجد ونركع له، نجثو أمام الرّب صانعنا.</w:t>
      </w:r>
    </w:p>
    <w:p w:rsidR="009477B4" w:rsidRDefault="00202E27" w:rsidP="008B06C6">
      <w:pPr>
        <w:bidi/>
        <w:spacing w:line="240" w:lineRule="auto"/>
        <w:ind w:left="360"/>
        <w:rPr>
          <w:sz w:val="32"/>
          <w:szCs w:val="32"/>
          <w:lang w:bidi="ar-LB"/>
        </w:rPr>
      </w:pPr>
      <w:r>
        <w:rPr>
          <w:rFonts w:hint="cs"/>
          <w:sz w:val="32"/>
          <w:szCs w:val="32"/>
          <w:rtl/>
          <w:lang w:bidi="ar-LB"/>
        </w:rPr>
        <w:t xml:space="preserve"> فانّه هو الهنا ونحن شعب مرعاه وغنم يده.</w:t>
      </w:r>
    </w:p>
    <w:p w:rsidR="00F51E5C" w:rsidRPr="00F51E5C" w:rsidRDefault="00F51E5C" w:rsidP="008B06C6">
      <w:pPr>
        <w:pStyle w:val="ListParagraph"/>
        <w:bidi/>
        <w:spacing w:line="240" w:lineRule="auto"/>
        <w:rPr>
          <w:b/>
          <w:bCs/>
          <w:sz w:val="32"/>
          <w:szCs w:val="32"/>
          <w:lang w:bidi="ar-LB"/>
        </w:rPr>
      </w:pPr>
    </w:p>
    <w:p w:rsidR="001D55E1" w:rsidRPr="001D55E1" w:rsidRDefault="001D55E1" w:rsidP="008B06C6">
      <w:pPr>
        <w:pStyle w:val="ListParagraph"/>
        <w:numPr>
          <w:ilvl w:val="0"/>
          <w:numId w:val="2"/>
        </w:numPr>
        <w:bidi/>
        <w:spacing w:line="240" w:lineRule="auto"/>
        <w:rPr>
          <w:b/>
          <w:bCs/>
          <w:sz w:val="32"/>
          <w:szCs w:val="32"/>
          <w:lang w:bidi="ar-LB"/>
        </w:rPr>
      </w:pPr>
      <w:r>
        <w:rPr>
          <w:rFonts w:hint="cs"/>
          <w:b/>
          <w:bCs/>
          <w:sz w:val="32"/>
          <w:szCs w:val="32"/>
          <w:rtl/>
          <w:lang w:val="en-US" w:bidi="ar-LB"/>
        </w:rPr>
        <w:t>مزمور 87 (86)</w:t>
      </w:r>
      <w:r w:rsidR="00FE561E">
        <w:rPr>
          <w:rFonts w:hint="cs"/>
          <w:b/>
          <w:bCs/>
          <w:sz w:val="32"/>
          <w:szCs w:val="32"/>
          <w:rtl/>
          <w:lang w:val="en-US" w:bidi="ar-LB"/>
        </w:rPr>
        <w:t xml:space="preserve">  (على جوقين)</w:t>
      </w:r>
    </w:p>
    <w:p w:rsidR="001D55E1" w:rsidRDefault="001D55E1" w:rsidP="008B06C6">
      <w:pPr>
        <w:bidi/>
        <w:spacing w:line="240" w:lineRule="auto"/>
        <w:ind w:left="360"/>
        <w:rPr>
          <w:sz w:val="32"/>
          <w:szCs w:val="32"/>
          <w:rtl/>
          <w:lang w:bidi="ar-LB"/>
        </w:rPr>
      </w:pPr>
      <w:r>
        <w:rPr>
          <w:rFonts w:hint="cs"/>
          <w:sz w:val="32"/>
          <w:szCs w:val="32"/>
          <w:rtl/>
          <w:lang w:bidi="ar-LB"/>
        </w:rPr>
        <w:t>1 على الجبال المقدّسة أسّسها. 2 الرّبّ يؤثر أبواب صهيون، على جميع مساكن بعقوب</w:t>
      </w:r>
    </w:p>
    <w:p w:rsidR="001D55E1" w:rsidRDefault="001D55E1" w:rsidP="008B06C6">
      <w:pPr>
        <w:bidi/>
        <w:spacing w:line="240" w:lineRule="auto"/>
        <w:ind w:left="360"/>
        <w:rPr>
          <w:sz w:val="32"/>
          <w:szCs w:val="32"/>
          <w:rtl/>
          <w:lang w:bidi="ar-LB"/>
        </w:rPr>
      </w:pPr>
      <w:r>
        <w:rPr>
          <w:rFonts w:hint="cs"/>
          <w:sz w:val="32"/>
          <w:szCs w:val="32"/>
          <w:rtl/>
          <w:lang w:bidi="ar-LB"/>
        </w:rPr>
        <w:t>3 لقد قيلت الأمجاد فيك، يا مدينة الله. 4 أذكررهب وبابل لمعارفي، هوذا فلسطين وصور مع كوش: " فيها ولد فلان</w:t>
      </w:r>
      <w:r w:rsidR="009C7287">
        <w:rPr>
          <w:rFonts w:hint="cs"/>
          <w:sz w:val="32"/>
          <w:szCs w:val="32"/>
          <w:rtl/>
          <w:lang w:bidi="ar-LB"/>
        </w:rPr>
        <w:t>".</w:t>
      </w:r>
    </w:p>
    <w:p w:rsidR="001D55E1" w:rsidRDefault="009C7287" w:rsidP="008B06C6">
      <w:pPr>
        <w:bidi/>
        <w:spacing w:line="240" w:lineRule="auto"/>
        <w:ind w:left="360"/>
        <w:rPr>
          <w:sz w:val="32"/>
          <w:szCs w:val="32"/>
          <w:rtl/>
          <w:lang w:bidi="ar-LB"/>
        </w:rPr>
      </w:pPr>
      <w:r>
        <w:rPr>
          <w:rFonts w:hint="cs"/>
          <w:sz w:val="32"/>
          <w:szCs w:val="32"/>
          <w:rtl/>
          <w:lang w:bidi="ar-LB"/>
        </w:rPr>
        <w:t xml:space="preserve">5 أمّا صهيون فيقال فيها: " كلّ انسان ولد فيها" والعليّ هو الّذي ثبّتها. </w:t>
      </w:r>
    </w:p>
    <w:p w:rsidR="009C7287" w:rsidRDefault="009C7287" w:rsidP="008B06C6">
      <w:pPr>
        <w:bidi/>
        <w:spacing w:line="240" w:lineRule="auto"/>
        <w:ind w:left="360"/>
        <w:rPr>
          <w:sz w:val="32"/>
          <w:szCs w:val="32"/>
          <w:rtl/>
          <w:lang w:bidi="ar-LB"/>
        </w:rPr>
      </w:pPr>
      <w:r>
        <w:rPr>
          <w:rFonts w:hint="cs"/>
          <w:sz w:val="32"/>
          <w:szCs w:val="32"/>
          <w:rtl/>
          <w:lang w:bidi="ar-LB"/>
        </w:rPr>
        <w:t>6 الرّب يدوّن في سجل الشّعوب أنّ فلانا ولد فيها.</w:t>
      </w:r>
    </w:p>
    <w:p w:rsidR="009C7287" w:rsidRPr="00F51E5C" w:rsidRDefault="009C7287" w:rsidP="008B06C6">
      <w:pPr>
        <w:pStyle w:val="ListParagraph"/>
        <w:numPr>
          <w:ilvl w:val="0"/>
          <w:numId w:val="3"/>
        </w:numPr>
        <w:bidi/>
        <w:spacing w:line="240" w:lineRule="auto"/>
        <w:rPr>
          <w:sz w:val="32"/>
          <w:szCs w:val="32"/>
          <w:rtl/>
          <w:lang w:bidi="ar-LB"/>
        </w:rPr>
      </w:pPr>
      <w:r w:rsidRPr="00F51E5C">
        <w:rPr>
          <w:rFonts w:hint="cs"/>
          <w:sz w:val="32"/>
          <w:szCs w:val="32"/>
          <w:rtl/>
          <w:lang w:bidi="ar-LB"/>
        </w:rPr>
        <w:t>فيقول المرنّمون والرّاقصون: " فيك جميع ينابيعي".</w:t>
      </w:r>
    </w:p>
    <w:p w:rsidR="00F51E5C" w:rsidRDefault="00F51E5C" w:rsidP="00F51E5C">
      <w:pPr>
        <w:pStyle w:val="ListParagraph"/>
        <w:bidi/>
        <w:spacing w:line="240" w:lineRule="auto"/>
        <w:rPr>
          <w:b/>
          <w:bCs/>
          <w:sz w:val="32"/>
          <w:szCs w:val="32"/>
          <w:rtl/>
          <w:lang w:bidi="ar-LB"/>
        </w:rPr>
      </w:pPr>
    </w:p>
    <w:p w:rsidR="009C7287" w:rsidRPr="006271A6" w:rsidRDefault="009C7287" w:rsidP="00F51E5C">
      <w:pPr>
        <w:pStyle w:val="ListParagraph"/>
        <w:numPr>
          <w:ilvl w:val="0"/>
          <w:numId w:val="2"/>
        </w:numPr>
        <w:bidi/>
        <w:spacing w:line="240" w:lineRule="auto"/>
        <w:rPr>
          <w:b/>
          <w:bCs/>
          <w:sz w:val="32"/>
          <w:szCs w:val="32"/>
          <w:lang w:bidi="ar-LB"/>
        </w:rPr>
      </w:pPr>
      <w:r w:rsidRPr="006271A6">
        <w:rPr>
          <w:rFonts w:hint="cs"/>
          <w:b/>
          <w:bCs/>
          <w:sz w:val="32"/>
          <w:szCs w:val="32"/>
          <w:rtl/>
          <w:lang w:bidi="ar-LB"/>
        </w:rPr>
        <w:t>نشيد أشعيا</w:t>
      </w:r>
      <w:r w:rsidR="006271A6" w:rsidRPr="006271A6">
        <w:rPr>
          <w:rFonts w:hint="cs"/>
          <w:b/>
          <w:bCs/>
          <w:sz w:val="32"/>
          <w:szCs w:val="32"/>
          <w:rtl/>
          <w:lang w:bidi="ar-LB"/>
        </w:rPr>
        <w:t xml:space="preserve"> (</w:t>
      </w:r>
      <w:r w:rsidRPr="006271A6">
        <w:rPr>
          <w:rFonts w:hint="cs"/>
          <w:b/>
          <w:bCs/>
          <w:sz w:val="32"/>
          <w:szCs w:val="32"/>
          <w:rtl/>
          <w:lang w:bidi="ar-LB"/>
        </w:rPr>
        <w:t xml:space="preserve"> 40</w:t>
      </w:r>
      <w:r w:rsidR="006271A6" w:rsidRPr="006271A6">
        <w:rPr>
          <w:rFonts w:hint="cs"/>
          <w:b/>
          <w:bCs/>
          <w:sz w:val="32"/>
          <w:szCs w:val="32"/>
          <w:rtl/>
          <w:lang w:bidi="ar-LB"/>
        </w:rPr>
        <w:t>: 9-17)</w:t>
      </w:r>
    </w:p>
    <w:p w:rsidR="00F51E5C" w:rsidRDefault="006271A6" w:rsidP="00ED738B">
      <w:pPr>
        <w:bidi/>
        <w:spacing w:line="240" w:lineRule="auto"/>
        <w:ind w:left="360"/>
        <w:rPr>
          <w:sz w:val="32"/>
          <w:szCs w:val="32"/>
          <w:rtl/>
          <w:lang w:bidi="ar-LB"/>
        </w:rPr>
      </w:pPr>
      <w:r>
        <w:rPr>
          <w:rFonts w:hint="cs"/>
          <w:sz w:val="32"/>
          <w:szCs w:val="32"/>
          <w:rtl/>
          <w:lang w:bidi="ar-LB"/>
        </w:rPr>
        <w:t>" هوذا الهكم" هوذا الرّب السّيّد</w:t>
      </w:r>
      <w:r w:rsidR="00BD42FA">
        <w:rPr>
          <w:rFonts w:hint="cs"/>
          <w:sz w:val="32"/>
          <w:szCs w:val="32"/>
          <w:rtl/>
          <w:lang w:bidi="ar-LB"/>
        </w:rPr>
        <w:t>،</w:t>
      </w:r>
      <w:r>
        <w:rPr>
          <w:rFonts w:hint="cs"/>
          <w:sz w:val="32"/>
          <w:szCs w:val="32"/>
          <w:rtl/>
          <w:lang w:bidi="ar-LB"/>
        </w:rPr>
        <w:t xml:space="preserve"> الرّبّ يأتي بقوّة ، وذراعه تمدّه بالسلطان، هوذا جزاؤه معه وأجرته قدّامه. يرعى قطيعه كالرّاعي، يجمع الحملان بذراعه، ويحملها في حضنه، ويسوق المرضعات رويدا. من الّذي قاس بكفّه المياه، ومسح بشبره السماوات، وكال بالثّلث تراب الأرض،</w:t>
      </w:r>
      <w:r w:rsidR="00BD42FA">
        <w:rPr>
          <w:rFonts w:hint="cs"/>
          <w:sz w:val="32"/>
          <w:szCs w:val="32"/>
          <w:rtl/>
          <w:lang w:bidi="ar-LB"/>
        </w:rPr>
        <w:t xml:space="preserve"> ووزن الجبال بالقبّان والتّلال بالميزان؟ من الّذي روح الرّبّ، أو كان له مشيرا فعلّمه؟ من الّذي استشاره فأفهمه، وعلّمه سبيل الحق، فلقّنه المعرفة وعلّمه طريق الفهم؟ ها انّ الأمم تحسب كنقطة من دلو، وكحبّة تراب في ميزان، ها انّ الجز كذرّة يرفعها، ولبنان غير كاف للوقود، وحيوانه غير كاف للمحرقة. جميع الأمم امامه كلا شيء، تحسب لديه أقلّ من العدم والخواء.</w:t>
      </w:r>
      <w:r>
        <w:rPr>
          <w:rFonts w:hint="cs"/>
          <w:sz w:val="32"/>
          <w:szCs w:val="32"/>
          <w:rtl/>
          <w:lang w:bidi="ar-LB"/>
        </w:rPr>
        <w:t xml:space="preserve"> </w:t>
      </w:r>
    </w:p>
    <w:p w:rsidR="00ED738B" w:rsidRDefault="00ED738B" w:rsidP="00ED738B">
      <w:pPr>
        <w:bidi/>
        <w:spacing w:line="240" w:lineRule="auto"/>
        <w:ind w:left="360"/>
        <w:rPr>
          <w:sz w:val="32"/>
          <w:szCs w:val="32"/>
          <w:rtl/>
          <w:lang w:bidi="ar-LB"/>
        </w:rPr>
      </w:pPr>
    </w:p>
    <w:p w:rsidR="00ED738B" w:rsidRDefault="00ED738B" w:rsidP="00ED738B">
      <w:pPr>
        <w:bidi/>
        <w:spacing w:line="240" w:lineRule="auto"/>
        <w:ind w:left="360"/>
        <w:rPr>
          <w:sz w:val="32"/>
          <w:szCs w:val="32"/>
          <w:rtl/>
          <w:lang w:bidi="ar-LB"/>
        </w:rPr>
      </w:pPr>
    </w:p>
    <w:p w:rsidR="00F51E5C" w:rsidRPr="00F51E5C" w:rsidRDefault="00167493" w:rsidP="00F51E5C">
      <w:pPr>
        <w:pStyle w:val="ListParagraph"/>
        <w:numPr>
          <w:ilvl w:val="0"/>
          <w:numId w:val="2"/>
        </w:numPr>
        <w:bidi/>
        <w:spacing w:line="240" w:lineRule="auto"/>
        <w:rPr>
          <w:sz w:val="32"/>
          <w:szCs w:val="32"/>
          <w:lang w:bidi="ar-LB"/>
        </w:rPr>
      </w:pPr>
      <w:r>
        <w:rPr>
          <w:rFonts w:hint="cs"/>
          <w:b/>
          <w:bCs/>
          <w:sz w:val="32"/>
          <w:szCs w:val="32"/>
          <w:rtl/>
          <w:lang w:bidi="ar-LB"/>
        </w:rPr>
        <w:lastRenderedPageBreak/>
        <w:t>مزمور 99 ( 98) (على جوقين)</w:t>
      </w:r>
    </w:p>
    <w:p w:rsidR="00EF639C" w:rsidRDefault="00F51E5C" w:rsidP="00EF639C">
      <w:pPr>
        <w:bidi/>
        <w:spacing w:line="240" w:lineRule="auto"/>
        <w:ind w:left="360"/>
        <w:rPr>
          <w:sz w:val="32"/>
          <w:szCs w:val="32"/>
          <w:rtl/>
          <w:lang w:bidi="ar-LB"/>
        </w:rPr>
      </w:pPr>
      <w:r>
        <w:rPr>
          <w:rFonts w:hint="cs"/>
          <w:sz w:val="32"/>
          <w:szCs w:val="32"/>
          <w:rtl/>
          <w:lang w:bidi="ar-LB"/>
        </w:rPr>
        <w:t>1 الرّبّ ملك فالشّعوب ترتعد، هو جالس على الكروبين فالأرض تتزعزع.</w:t>
      </w:r>
    </w:p>
    <w:p w:rsidR="00EF639C" w:rsidRDefault="00F51E5C" w:rsidP="00EF639C">
      <w:pPr>
        <w:bidi/>
        <w:spacing w:line="240" w:lineRule="auto"/>
        <w:ind w:left="360"/>
        <w:rPr>
          <w:sz w:val="32"/>
          <w:szCs w:val="32"/>
          <w:rtl/>
          <w:lang w:bidi="ar-LB"/>
        </w:rPr>
      </w:pPr>
      <w:r>
        <w:rPr>
          <w:rFonts w:hint="cs"/>
          <w:sz w:val="32"/>
          <w:szCs w:val="32"/>
          <w:rtl/>
          <w:lang w:bidi="ar-LB"/>
        </w:rPr>
        <w:t xml:space="preserve"> 2 الرّبّ</w:t>
      </w:r>
      <w:r w:rsidR="00EF639C">
        <w:rPr>
          <w:rFonts w:hint="cs"/>
          <w:sz w:val="32"/>
          <w:szCs w:val="32"/>
          <w:rtl/>
          <w:lang w:bidi="ar-LB"/>
        </w:rPr>
        <w:t xml:space="preserve"> </w:t>
      </w:r>
      <w:r>
        <w:rPr>
          <w:rFonts w:hint="cs"/>
          <w:sz w:val="32"/>
          <w:szCs w:val="32"/>
          <w:rtl/>
          <w:lang w:bidi="ar-LB"/>
        </w:rPr>
        <w:t xml:space="preserve">عظيم في </w:t>
      </w:r>
      <w:r w:rsidR="00EF639C">
        <w:rPr>
          <w:rFonts w:hint="cs"/>
          <w:sz w:val="32"/>
          <w:szCs w:val="32"/>
          <w:rtl/>
          <w:lang w:bidi="ar-LB"/>
        </w:rPr>
        <w:t>صهيون، ومتعال على جميع الشّعوب.</w:t>
      </w:r>
    </w:p>
    <w:p w:rsidR="00EF639C" w:rsidRDefault="00F51E5C" w:rsidP="00EF639C">
      <w:pPr>
        <w:bidi/>
        <w:spacing w:line="240" w:lineRule="auto"/>
        <w:ind w:left="360"/>
        <w:rPr>
          <w:sz w:val="32"/>
          <w:szCs w:val="32"/>
          <w:rtl/>
          <w:lang w:bidi="ar-LB"/>
        </w:rPr>
      </w:pPr>
      <w:r>
        <w:rPr>
          <w:rFonts w:hint="cs"/>
          <w:sz w:val="32"/>
          <w:szCs w:val="32"/>
          <w:rtl/>
          <w:lang w:bidi="ar-LB"/>
        </w:rPr>
        <w:t xml:space="preserve"> </w:t>
      </w:r>
      <w:r w:rsidR="00EF639C">
        <w:rPr>
          <w:rFonts w:hint="cs"/>
          <w:sz w:val="32"/>
          <w:szCs w:val="32"/>
          <w:rtl/>
          <w:lang w:bidi="ar-LB"/>
        </w:rPr>
        <w:t xml:space="preserve">3 </w:t>
      </w:r>
      <w:r>
        <w:rPr>
          <w:rFonts w:hint="cs"/>
          <w:sz w:val="32"/>
          <w:szCs w:val="32"/>
          <w:rtl/>
          <w:lang w:bidi="ar-LB"/>
        </w:rPr>
        <w:t>ليحمد اسمك العظيم الرّهيب، فانّه قدّوس قدير.</w:t>
      </w:r>
    </w:p>
    <w:p w:rsidR="00EF639C" w:rsidRDefault="00F51E5C" w:rsidP="00EF639C">
      <w:pPr>
        <w:bidi/>
        <w:spacing w:line="240" w:lineRule="auto"/>
        <w:ind w:left="360"/>
        <w:rPr>
          <w:sz w:val="32"/>
          <w:szCs w:val="32"/>
          <w:rtl/>
          <w:lang w:bidi="ar-LB"/>
        </w:rPr>
      </w:pPr>
      <w:r>
        <w:rPr>
          <w:rFonts w:hint="cs"/>
          <w:sz w:val="32"/>
          <w:szCs w:val="32"/>
          <w:rtl/>
          <w:lang w:bidi="ar-LB"/>
        </w:rPr>
        <w:t xml:space="preserve"> 4 أنت الملك المحق للحقّ، فانّك أنت أقمت الاستقامة. </w:t>
      </w:r>
      <w:r w:rsidR="00EF639C">
        <w:rPr>
          <w:rFonts w:hint="cs"/>
          <w:sz w:val="32"/>
          <w:szCs w:val="32"/>
          <w:rtl/>
          <w:lang w:bidi="ar-LB"/>
        </w:rPr>
        <w:t>وأجريت في يعقوب الحقّ والعدل.</w:t>
      </w:r>
    </w:p>
    <w:p w:rsidR="00EF639C" w:rsidRDefault="00EF639C" w:rsidP="00EF639C">
      <w:pPr>
        <w:bidi/>
        <w:spacing w:line="240" w:lineRule="auto"/>
        <w:ind w:left="360"/>
        <w:rPr>
          <w:sz w:val="32"/>
          <w:szCs w:val="32"/>
          <w:rtl/>
          <w:lang w:bidi="ar-LB"/>
        </w:rPr>
      </w:pPr>
      <w:r>
        <w:rPr>
          <w:rFonts w:hint="cs"/>
          <w:sz w:val="32"/>
          <w:szCs w:val="32"/>
          <w:rtl/>
          <w:lang w:bidi="ar-LB"/>
        </w:rPr>
        <w:t xml:space="preserve"> 5 عظّموا الرّبّ الهنا، واسجدوا لموطىء قدميه، فانّه قدّوس. </w:t>
      </w:r>
    </w:p>
    <w:p w:rsidR="00EF639C" w:rsidRDefault="00EF639C" w:rsidP="00EF639C">
      <w:pPr>
        <w:bidi/>
        <w:spacing w:line="240" w:lineRule="auto"/>
        <w:ind w:left="360"/>
        <w:rPr>
          <w:sz w:val="32"/>
          <w:szCs w:val="32"/>
          <w:rtl/>
          <w:lang w:bidi="ar-LB"/>
        </w:rPr>
      </w:pPr>
      <w:r>
        <w:rPr>
          <w:rFonts w:hint="cs"/>
          <w:sz w:val="32"/>
          <w:szCs w:val="32"/>
          <w:rtl/>
          <w:lang w:bidi="ar-LB"/>
        </w:rPr>
        <w:t>6 موسى وهارون بين كهنته، وصموئيل بين من يدعون باسمه. كانوا يدعون الرّبّ، وكان يجيبهم.</w:t>
      </w:r>
    </w:p>
    <w:p w:rsidR="00EF639C" w:rsidRDefault="00EF639C" w:rsidP="00EF639C">
      <w:pPr>
        <w:bidi/>
        <w:spacing w:line="240" w:lineRule="auto"/>
        <w:ind w:left="360"/>
        <w:rPr>
          <w:sz w:val="32"/>
          <w:szCs w:val="32"/>
          <w:rtl/>
          <w:lang w:bidi="ar-LB"/>
        </w:rPr>
      </w:pPr>
      <w:r>
        <w:rPr>
          <w:rFonts w:hint="cs"/>
          <w:sz w:val="32"/>
          <w:szCs w:val="32"/>
          <w:rtl/>
          <w:lang w:bidi="ar-LB"/>
        </w:rPr>
        <w:t xml:space="preserve"> 7 في عمود الغمام كلّمهم، حفظوا شهادته والفرائض الّتي آتاهم.</w:t>
      </w:r>
    </w:p>
    <w:p w:rsidR="00EF639C" w:rsidRPr="00EF639C" w:rsidRDefault="00EF639C" w:rsidP="00EF639C">
      <w:pPr>
        <w:pStyle w:val="ListParagraph"/>
        <w:numPr>
          <w:ilvl w:val="0"/>
          <w:numId w:val="3"/>
        </w:numPr>
        <w:bidi/>
        <w:spacing w:line="240" w:lineRule="auto"/>
        <w:rPr>
          <w:sz w:val="32"/>
          <w:szCs w:val="32"/>
          <w:rtl/>
          <w:lang w:bidi="ar-LB"/>
        </w:rPr>
      </w:pPr>
      <w:r w:rsidRPr="00EF639C">
        <w:rPr>
          <w:rFonts w:hint="cs"/>
          <w:sz w:val="32"/>
          <w:szCs w:val="32"/>
          <w:rtl/>
          <w:lang w:bidi="ar-LB"/>
        </w:rPr>
        <w:t xml:space="preserve">أيّها الرّب الهنا انّك أجبتهم. كنت </w:t>
      </w:r>
      <w:r w:rsidR="008B06C6">
        <w:rPr>
          <w:rFonts w:hint="cs"/>
          <w:sz w:val="32"/>
          <w:szCs w:val="32"/>
          <w:rtl/>
          <w:lang w:bidi="ar-LB"/>
        </w:rPr>
        <w:t>الها مسامحا، ومن مساؤئهم منتقما.</w:t>
      </w:r>
    </w:p>
    <w:p w:rsidR="00F51E5C" w:rsidRPr="00EF639C" w:rsidRDefault="00EF639C" w:rsidP="00EF639C">
      <w:pPr>
        <w:pStyle w:val="ListParagraph"/>
        <w:numPr>
          <w:ilvl w:val="0"/>
          <w:numId w:val="3"/>
        </w:numPr>
        <w:bidi/>
        <w:spacing w:line="240" w:lineRule="auto"/>
        <w:rPr>
          <w:sz w:val="32"/>
          <w:szCs w:val="32"/>
          <w:rtl/>
          <w:lang w:bidi="ar-LB"/>
        </w:rPr>
      </w:pPr>
      <w:r w:rsidRPr="00EF639C">
        <w:rPr>
          <w:rFonts w:hint="cs"/>
          <w:sz w:val="32"/>
          <w:szCs w:val="32"/>
          <w:rtl/>
          <w:lang w:bidi="ar-LB"/>
        </w:rPr>
        <w:t>عظّموا الرّب الهنا، واسجدوا لجبل قدسه فانّ الرّبّ الهنا قدّوس.</w:t>
      </w:r>
    </w:p>
    <w:p w:rsidR="008B06C6" w:rsidRDefault="008B06C6" w:rsidP="008B06C6">
      <w:pPr>
        <w:pStyle w:val="ListParagraph"/>
        <w:bidi/>
        <w:spacing w:line="240" w:lineRule="auto"/>
        <w:rPr>
          <w:b/>
          <w:bCs/>
          <w:sz w:val="32"/>
          <w:szCs w:val="32"/>
          <w:lang w:bidi="ar-LB"/>
        </w:rPr>
      </w:pPr>
    </w:p>
    <w:p w:rsidR="00EF639C" w:rsidRDefault="00EF639C" w:rsidP="008B06C6">
      <w:pPr>
        <w:pStyle w:val="ListParagraph"/>
        <w:numPr>
          <w:ilvl w:val="0"/>
          <w:numId w:val="2"/>
        </w:numPr>
        <w:bidi/>
        <w:spacing w:line="240" w:lineRule="auto"/>
        <w:rPr>
          <w:b/>
          <w:bCs/>
          <w:sz w:val="32"/>
          <w:szCs w:val="32"/>
          <w:lang w:bidi="ar-LB"/>
        </w:rPr>
      </w:pPr>
      <w:r w:rsidRPr="008B06C6">
        <w:rPr>
          <w:rFonts w:hint="cs"/>
          <w:b/>
          <w:bCs/>
          <w:sz w:val="32"/>
          <w:szCs w:val="32"/>
          <w:rtl/>
          <w:lang w:bidi="ar-LB"/>
        </w:rPr>
        <w:t xml:space="preserve"> قراءة من الرّسالة الأولى للقديس بطرس (4: 10-11)</w:t>
      </w:r>
    </w:p>
    <w:p w:rsidR="008B06C6" w:rsidRPr="00FE561E" w:rsidRDefault="008B06C6" w:rsidP="00FE561E">
      <w:pPr>
        <w:bidi/>
        <w:spacing w:line="240" w:lineRule="auto"/>
        <w:ind w:left="360"/>
        <w:rPr>
          <w:sz w:val="32"/>
          <w:szCs w:val="32"/>
          <w:rtl/>
          <w:lang w:bidi="ar-LB"/>
        </w:rPr>
      </w:pPr>
      <w:r w:rsidRPr="00FE561E">
        <w:rPr>
          <w:rFonts w:hint="cs"/>
          <w:sz w:val="32"/>
          <w:szCs w:val="32"/>
          <w:rtl/>
          <w:lang w:bidi="ar-LB"/>
        </w:rPr>
        <w:t>وليخدم بعضكم بعضا، كلّ واحد بما نال من الموهبة كما يحسن بالوكلاء الصّالحين على نعمة الله المتنوّعة.</w:t>
      </w:r>
    </w:p>
    <w:p w:rsidR="008B06C6" w:rsidRPr="00FE561E" w:rsidRDefault="008B06C6" w:rsidP="00FE561E">
      <w:pPr>
        <w:bidi/>
        <w:spacing w:line="240" w:lineRule="auto"/>
        <w:ind w:left="360"/>
        <w:rPr>
          <w:sz w:val="32"/>
          <w:szCs w:val="32"/>
          <w:rtl/>
          <w:lang w:bidi="ar-LB"/>
        </w:rPr>
      </w:pPr>
      <w:r w:rsidRPr="00FE561E">
        <w:rPr>
          <w:rFonts w:hint="cs"/>
          <w:sz w:val="32"/>
          <w:szCs w:val="32"/>
          <w:rtl/>
          <w:lang w:bidi="ar-LB"/>
        </w:rPr>
        <w:t>واذا تكلّم أحد، فليكن كلامه كلام الله. واذا قام أحد بالخدمة، فلتكن خدمته بالقوّة الّتي يمنحها الله، حتّى يمجّد الله في كلّ شيء بيسوع المسيح، له المجد والعزّة أبد الدّهور. آمين.</w:t>
      </w:r>
    </w:p>
    <w:p w:rsidR="00EF639C" w:rsidRDefault="008B06C6" w:rsidP="008B06C6">
      <w:pPr>
        <w:spacing w:line="240" w:lineRule="auto"/>
        <w:rPr>
          <w:rtl/>
        </w:rPr>
      </w:pPr>
      <w:r>
        <w:t>R/ Dieu, tu es mon Dieu,</w:t>
      </w:r>
      <w:r>
        <w:br/>
        <w:t>* Je te cherche dès l’aube.</w:t>
      </w:r>
      <w:r>
        <w:br/>
        <w:t xml:space="preserve">V/ Comment découvrir ta lumière ? </w:t>
      </w:r>
      <w:r>
        <w:rPr>
          <w:color w:val="FF0000"/>
        </w:rPr>
        <w:t>*</w:t>
      </w:r>
      <w:r>
        <w:br/>
        <w:t xml:space="preserve">V/ Où saisir un reflet de ta gloire ? </w:t>
      </w:r>
      <w:r>
        <w:rPr>
          <w:color w:val="FF0000"/>
        </w:rPr>
        <w:t>*</w:t>
      </w:r>
      <w:r>
        <w:br/>
        <w:t>Gloire au Père et au Fils et au Saint-Esprit.</w:t>
      </w:r>
    </w:p>
    <w:p w:rsidR="00A32BC1" w:rsidRDefault="00A32BC1" w:rsidP="00A32BC1">
      <w:pPr>
        <w:pStyle w:val="ListParagraph"/>
        <w:numPr>
          <w:ilvl w:val="0"/>
          <w:numId w:val="2"/>
        </w:numPr>
        <w:bidi/>
        <w:spacing w:line="240" w:lineRule="auto"/>
        <w:rPr>
          <w:b/>
          <w:bCs/>
          <w:sz w:val="32"/>
          <w:szCs w:val="32"/>
          <w:lang w:bidi="ar-LB"/>
        </w:rPr>
      </w:pPr>
      <w:r>
        <w:rPr>
          <w:rFonts w:hint="cs"/>
          <w:b/>
          <w:bCs/>
          <w:sz w:val="32"/>
          <w:szCs w:val="32"/>
          <w:rtl/>
          <w:lang w:bidi="ar-LB"/>
        </w:rPr>
        <w:t>نشيد زكريّا (لوقا 1: 68-79)</w:t>
      </w:r>
    </w:p>
    <w:p w:rsidR="00167493" w:rsidRDefault="00A32BC1" w:rsidP="00A32BC1">
      <w:pPr>
        <w:bidi/>
        <w:spacing w:line="240" w:lineRule="auto"/>
        <w:ind w:left="360"/>
        <w:rPr>
          <w:sz w:val="32"/>
          <w:szCs w:val="32"/>
          <w:rtl/>
          <w:lang w:bidi="ar-LB"/>
        </w:rPr>
      </w:pPr>
      <w:r>
        <w:rPr>
          <w:rFonts w:hint="cs"/>
          <w:sz w:val="32"/>
          <w:szCs w:val="32"/>
          <w:rtl/>
          <w:lang w:bidi="ar-LB"/>
        </w:rPr>
        <w:t>تبارك الرّب اله اسرائيل، لأنّه افتقد شعبه وافتداه، فأقام لنا مخلّصا قديرافي بيت عبده داود، كما قال بلسان انبيائهالأطهار في الزّمن القديم: يخلّصنا من أعدائناوأيدي جميع مبغضينا. فأظهر رحمته لآبائنا، وذكر عهده المقدّس ذاك السم الذّي أقسمه لأبينا ابراهيم</w:t>
      </w:r>
      <w:r w:rsidR="00A10CF3">
        <w:rPr>
          <w:rFonts w:hint="cs"/>
          <w:sz w:val="32"/>
          <w:szCs w:val="32"/>
          <w:rtl/>
          <w:lang w:bidi="ar-LB"/>
        </w:rPr>
        <w:t>بأن ينعم علينا أن ننجو من أيدي اعدائنا، فنعبده غير خائفين بالتّقوى والبرّ أمام وجهه، طوال ايّام حياتنا. وأنت أيّها الطّفل ستدعى نبيّ العليّ، لأنّك تسير امام الرّب لتعدّ طرقه، وتعلّم شعبه الخلاصبغفران خطاياهم. تلك رحمة من حنان الهنا، بها افتقدنا الشّارق من العلى، فقد ظهر للمقيمين في الظّلمة وظلال الموت، ليسدّد خطانالسبيل السّلام.</w:t>
      </w:r>
    </w:p>
    <w:p w:rsidR="00ED738B" w:rsidRDefault="00A10CF3" w:rsidP="00167493">
      <w:pPr>
        <w:pStyle w:val="Heading2"/>
        <w:rPr>
          <w:sz w:val="32"/>
          <w:szCs w:val="32"/>
          <w:rtl/>
          <w:lang w:bidi="ar-LB"/>
        </w:rPr>
      </w:pPr>
      <w:r>
        <w:rPr>
          <w:rFonts w:hint="cs"/>
          <w:sz w:val="32"/>
          <w:szCs w:val="32"/>
          <w:rtl/>
          <w:lang w:bidi="ar-LB"/>
        </w:rPr>
        <w:lastRenderedPageBreak/>
        <w:t xml:space="preserve"> </w:t>
      </w:r>
    </w:p>
    <w:p w:rsidR="00167493" w:rsidRPr="00167493" w:rsidRDefault="00167493" w:rsidP="00167493">
      <w:pPr>
        <w:pStyle w:val="Heading2"/>
        <w:rPr>
          <w:rFonts w:ascii="Times New Roman" w:eastAsia="Times New Roman" w:hAnsi="Times New Roman" w:cs="Times New Roman"/>
          <w:color w:val="auto"/>
          <w:sz w:val="36"/>
          <w:szCs w:val="36"/>
          <w:lang w:eastAsia="fr-FR"/>
        </w:rPr>
      </w:pPr>
      <w:r w:rsidRPr="00167493">
        <w:rPr>
          <w:rFonts w:ascii="Times New Roman" w:eastAsia="Times New Roman" w:hAnsi="Times New Roman" w:cs="Times New Roman"/>
          <w:color w:val="auto"/>
          <w:sz w:val="36"/>
          <w:szCs w:val="36"/>
          <w:lang w:eastAsia="fr-FR"/>
        </w:rPr>
        <w:t xml:space="preserve">Cantique de </w:t>
      </w:r>
      <w:bookmarkStart w:id="0" w:name="_GoBack"/>
      <w:bookmarkEnd w:id="0"/>
      <w:r w:rsidRPr="00167493">
        <w:rPr>
          <w:rFonts w:ascii="Times New Roman" w:eastAsia="Times New Roman" w:hAnsi="Times New Roman" w:cs="Times New Roman"/>
          <w:color w:val="auto"/>
          <w:sz w:val="36"/>
          <w:szCs w:val="36"/>
          <w:lang w:eastAsia="fr-FR"/>
        </w:rPr>
        <w:t>Zacharie (</w:t>
      </w:r>
      <w:proofErr w:type="spellStart"/>
      <w:r w:rsidRPr="00167493">
        <w:rPr>
          <w:rFonts w:ascii="Times New Roman" w:eastAsia="Times New Roman" w:hAnsi="Times New Roman" w:cs="Times New Roman"/>
          <w:color w:val="auto"/>
          <w:sz w:val="36"/>
          <w:szCs w:val="36"/>
          <w:lang w:eastAsia="fr-FR"/>
        </w:rPr>
        <w:t>Lc</w:t>
      </w:r>
      <w:proofErr w:type="spellEnd"/>
      <w:r w:rsidRPr="00167493">
        <w:rPr>
          <w:rFonts w:ascii="Times New Roman" w:eastAsia="Times New Roman" w:hAnsi="Times New Roman" w:cs="Times New Roman"/>
          <w:color w:val="auto"/>
          <w:sz w:val="36"/>
          <w:szCs w:val="36"/>
          <w:lang w:eastAsia="fr-FR"/>
        </w:rPr>
        <w:t xml:space="preserve"> 1)</w:t>
      </w:r>
    </w:p>
    <w:p w:rsidR="00167493" w:rsidRPr="00ED738B" w:rsidRDefault="00167493" w:rsidP="00ED738B">
      <w:pPr>
        <w:spacing w:after="0" w:line="240" w:lineRule="auto"/>
        <w:rPr>
          <w:rFonts w:ascii="Times New Roman" w:eastAsia="Times New Roman" w:hAnsi="Times New Roman" w:cs="Times New Roman"/>
          <w:sz w:val="24"/>
          <w:szCs w:val="24"/>
          <w:lang w:eastAsia="fr-FR"/>
        </w:rPr>
      </w:pPr>
      <w:r w:rsidRPr="00167493">
        <w:rPr>
          <w:rFonts w:ascii="Times New Roman" w:eastAsia="Times New Roman" w:hAnsi="Times New Roman" w:cs="Times New Roman"/>
          <w:color w:val="FF0000"/>
          <w:sz w:val="15"/>
          <w:szCs w:val="15"/>
          <w:lang w:eastAsia="fr-FR"/>
        </w:rPr>
        <w:t>68</w:t>
      </w:r>
      <w:r w:rsidRPr="00167493">
        <w:rPr>
          <w:rFonts w:ascii="Times New Roman" w:eastAsia="Times New Roman" w:hAnsi="Times New Roman" w:cs="Times New Roman"/>
          <w:sz w:val="24"/>
          <w:szCs w:val="24"/>
          <w:lang w:eastAsia="fr-FR"/>
        </w:rPr>
        <w:t>Béni soit le Seigneur, le Die</w:t>
      </w:r>
      <w:r w:rsidRPr="00167493">
        <w:rPr>
          <w:rFonts w:ascii="Times New Roman" w:eastAsia="Times New Roman" w:hAnsi="Times New Roman" w:cs="Times New Roman"/>
          <w:sz w:val="24"/>
          <w:szCs w:val="24"/>
          <w:u w:val="single"/>
          <w:lang w:eastAsia="fr-FR"/>
        </w:rPr>
        <w:t>u</w:t>
      </w:r>
      <w:r w:rsidRPr="00167493">
        <w:rPr>
          <w:rFonts w:ascii="Times New Roman" w:eastAsia="Times New Roman" w:hAnsi="Times New Roman" w:cs="Times New Roman"/>
          <w:sz w:val="24"/>
          <w:szCs w:val="24"/>
          <w:lang w:eastAsia="fr-FR"/>
        </w:rPr>
        <w:t xml:space="preserve"> d'Israël</w:t>
      </w:r>
      <w:proofErr w:type="gramStart"/>
      <w:r w:rsidRPr="00167493">
        <w:rPr>
          <w:rFonts w:ascii="Times New Roman" w:eastAsia="Times New Roman" w:hAnsi="Times New Roman" w:cs="Times New Roman"/>
          <w:sz w:val="24"/>
          <w:szCs w:val="24"/>
          <w:lang w:eastAsia="fr-FR"/>
        </w:rPr>
        <w:t>,</w:t>
      </w:r>
      <w:proofErr w:type="gramEnd"/>
      <w:r w:rsidRPr="00167493">
        <w:rPr>
          <w:rFonts w:ascii="Times New Roman" w:eastAsia="Times New Roman" w:hAnsi="Times New Roman" w:cs="Times New Roman"/>
          <w:sz w:val="24"/>
          <w:szCs w:val="24"/>
          <w:lang w:eastAsia="fr-FR"/>
        </w:rPr>
        <w:br/>
        <w:t>qui visite et rach</w:t>
      </w:r>
      <w:r w:rsidRPr="00167493">
        <w:rPr>
          <w:rFonts w:ascii="Times New Roman" w:eastAsia="Times New Roman" w:hAnsi="Times New Roman" w:cs="Times New Roman"/>
          <w:sz w:val="24"/>
          <w:szCs w:val="24"/>
          <w:u w:val="single"/>
          <w:lang w:eastAsia="fr-FR"/>
        </w:rPr>
        <w:t>è</w:t>
      </w:r>
      <w:r w:rsidRPr="00167493">
        <w:rPr>
          <w:rFonts w:ascii="Times New Roman" w:eastAsia="Times New Roman" w:hAnsi="Times New Roman" w:cs="Times New Roman"/>
          <w:sz w:val="24"/>
          <w:szCs w:val="24"/>
          <w:lang w:eastAsia="fr-FR"/>
        </w:rPr>
        <w:t>te son peuple.</w:t>
      </w:r>
      <w:r w:rsidRPr="00167493">
        <w:rPr>
          <w:rFonts w:ascii="Times New Roman" w:eastAsia="Times New Roman" w:hAnsi="Times New Roman" w:cs="Times New Roman"/>
          <w:sz w:val="24"/>
          <w:szCs w:val="24"/>
          <w:lang w:eastAsia="fr-FR"/>
        </w:rPr>
        <w:br/>
      </w:r>
      <w:r w:rsidRPr="00167493">
        <w:rPr>
          <w:rFonts w:ascii="Times New Roman" w:eastAsia="Times New Roman" w:hAnsi="Times New Roman" w:cs="Times New Roman"/>
          <w:sz w:val="24"/>
          <w:szCs w:val="24"/>
          <w:lang w:eastAsia="fr-FR"/>
        </w:rPr>
        <w:br/>
      </w:r>
      <w:r w:rsidRPr="00167493">
        <w:rPr>
          <w:rFonts w:ascii="Times New Roman" w:eastAsia="Times New Roman" w:hAnsi="Times New Roman" w:cs="Times New Roman"/>
          <w:color w:val="FF0000"/>
          <w:sz w:val="15"/>
          <w:szCs w:val="15"/>
          <w:lang w:eastAsia="fr-FR"/>
        </w:rPr>
        <w:t>69</w:t>
      </w:r>
      <w:r w:rsidRPr="00167493">
        <w:rPr>
          <w:rFonts w:ascii="Times New Roman" w:eastAsia="Times New Roman" w:hAnsi="Times New Roman" w:cs="Times New Roman"/>
          <w:sz w:val="24"/>
          <w:szCs w:val="24"/>
          <w:lang w:eastAsia="fr-FR"/>
        </w:rPr>
        <w:t>Il a fait surgir la f</w:t>
      </w:r>
      <w:r w:rsidRPr="00167493">
        <w:rPr>
          <w:rFonts w:ascii="Times New Roman" w:eastAsia="Times New Roman" w:hAnsi="Times New Roman" w:cs="Times New Roman"/>
          <w:sz w:val="24"/>
          <w:szCs w:val="24"/>
          <w:u w:val="single"/>
          <w:lang w:eastAsia="fr-FR"/>
        </w:rPr>
        <w:t>o</w:t>
      </w:r>
      <w:r w:rsidRPr="00167493">
        <w:rPr>
          <w:rFonts w:ascii="Times New Roman" w:eastAsia="Times New Roman" w:hAnsi="Times New Roman" w:cs="Times New Roman"/>
          <w:sz w:val="24"/>
          <w:szCs w:val="24"/>
          <w:lang w:eastAsia="fr-FR"/>
        </w:rPr>
        <w:t>rce qui nous sauve</w:t>
      </w:r>
      <w:r w:rsidRPr="00167493">
        <w:rPr>
          <w:rFonts w:ascii="Times New Roman" w:eastAsia="Times New Roman" w:hAnsi="Times New Roman" w:cs="Times New Roman"/>
          <w:sz w:val="24"/>
          <w:szCs w:val="24"/>
          <w:lang w:eastAsia="fr-FR"/>
        </w:rPr>
        <w:br/>
        <w:t>dans la maison de Dav</w:t>
      </w:r>
      <w:r w:rsidRPr="00167493">
        <w:rPr>
          <w:rFonts w:ascii="Times New Roman" w:eastAsia="Times New Roman" w:hAnsi="Times New Roman" w:cs="Times New Roman"/>
          <w:sz w:val="24"/>
          <w:szCs w:val="24"/>
          <w:u w:val="single"/>
          <w:lang w:eastAsia="fr-FR"/>
        </w:rPr>
        <w:t>i</w:t>
      </w:r>
      <w:r w:rsidRPr="00167493">
        <w:rPr>
          <w:rFonts w:ascii="Times New Roman" w:eastAsia="Times New Roman" w:hAnsi="Times New Roman" w:cs="Times New Roman"/>
          <w:sz w:val="24"/>
          <w:szCs w:val="24"/>
          <w:lang w:eastAsia="fr-FR"/>
        </w:rPr>
        <w:t>d, son serviteur,</w:t>
      </w:r>
      <w:r w:rsidRPr="00167493">
        <w:rPr>
          <w:rFonts w:ascii="Times New Roman" w:eastAsia="Times New Roman" w:hAnsi="Times New Roman" w:cs="Times New Roman"/>
          <w:sz w:val="24"/>
          <w:szCs w:val="24"/>
          <w:lang w:eastAsia="fr-FR"/>
        </w:rPr>
        <w:br/>
      </w:r>
      <w:r w:rsidRPr="00167493">
        <w:rPr>
          <w:rFonts w:ascii="Times New Roman" w:eastAsia="Times New Roman" w:hAnsi="Times New Roman" w:cs="Times New Roman"/>
          <w:sz w:val="24"/>
          <w:szCs w:val="24"/>
          <w:lang w:eastAsia="fr-FR"/>
        </w:rPr>
        <w:br/>
      </w:r>
      <w:r w:rsidRPr="00167493">
        <w:rPr>
          <w:rFonts w:ascii="Times New Roman" w:eastAsia="Times New Roman" w:hAnsi="Times New Roman" w:cs="Times New Roman"/>
          <w:color w:val="FF0000"/>
          <w:sz w:val="15"/>
          <w:szCs w:val="15"/>
          <w:lang w:eastAsia="fr-FR"/>
        </w:rPr>
        <w:t>70</w:t>
      </w:r>
      <w:r w:rsidRPr="00167493">
        <w:rPr>
          <w:rFonts w:ascii="Times New Roman" w:eastAsia="Times New Roman" w:hAnsi="Times New Roman" w:cs="Times New Roman"/>
          <w:sz w:val="24"/>
          <w:szCs w:val="24"/>
          <w:lang w:eastAsia="fr-FR"/>
        </w:rPr>
        <w:t>comme il l'avait dit par la bo</w:t>
      </w:r>
      <w:r w:rsidRPr="00167493">
        <w:rPr>
          <w:rFonts w:ascii="Times New Roman" w:eastAsia="Times New Roman" w:hAnsi="Times New Roman" w:cs="Times New Roman"/>
          <w:sz w:val="24"/>
          <w:szCs w:val="24"/>
          <w:u w:val="single"/>
          <w:lang w:eastAsia="fr-FR"/>
        </w:rPr>
        <w:t>u</w:t>
      </w:r>
      <w:r w:rsidRPr="00167493">
        <w:rPr>
          <w:rFonts w:ascii="Times New Roman" w:eastAsia="Times New Roman" w:hAnsi="Times New Roman" w:cs="Times New Roman"/>
          <w:sz w:val="24"/>
          <w:szCs w:val="24"/>
          <w:lang w:eastAsia="fr-FR"/>
        </w:rPr>
        <w:t>che des saints,</w:t>
      </w:r>
      <w:r w:rsidRPr="00167493">
        <w:rPr>
          <w:rFonts w:ascii="Times New Roman" w:eastAsia="Times New Roman" w:hAnsi="Times New Roman" w:cs="Times New Roman"/>
          <w:sz w:val="24"/>
          <w:szCs w:val="24"/>
          <w:lang w:eastAsia="fr-FR"/>
        </w:rPr>
        <w:br/>
        <w:t>par ses prophètes, depuis les t</w:t>
      </w:r>
      <w:r w:rsidRPr="00167493">
        <w:rPr>
          <w:rFonts w:ascii="Times New Roman" w:eastAsia="Times New Roman" w:hAnsi="Times New Roman" w:cs="Times New Roman"/>
          <w:sz w:val="24"/>
          <w:szCs w:val="24"/>
          <w:u w:val="single"/>
          <w:lang w:eastAsia="fr-FR"/>
        </w:rPr>
        <w:t>e</w:t>
      </w:r>
      <w:r w:rsidRPr="00167493">
        <w:rPr>
          <w:rFonts w:ascii="Times New Roman" w:eastAsia="Times New Roman" w:hAnsi="Times New Roman" w:cs="Times New Roman"/>
          <w:sz w:val="24"/>
          <w:szCs w:val="24"/>
          <w:lang w:eastAsia="fr-FR"/>
        </w:rPr>
        <w:t>mps anciens :</w:t>
      </w:r>
      <w:r w:rsidRPr="00167493">
        <w:rPr>
          <w:rFonts w:ascii="Times New Roman" w:eastAsia="Times New Roman" w:hAnsi="Times New Roman" w:cs="Times New Roman"/>
          <w:sz w:val="24"/>
          <w:szCs w:val="24"/>
          <w:lang w:eastAsia="fr-FR"/>
        </w:rPr>
        <w:br/>
      </w:r>
      <w:r w:rsidRPr="00167493">
        <w:rPr>
          <w:rFonts w:ascii="Times New Roman" w:eastAsia="Times New Roman" w:hAnsi="Times New Roman" w:cs="Times New Roman"/>
          <w:sz w:val="24"/>
          <w:szCs w:val="24"/>
          <w:lang w:eastAsia="fr-FR"/>
        </w:rPr>
        <w:br/>
      </w:r>
      <w:r w:rsidRPr="00167493">
        <w:rPr>
          <w:rFonts w:ascii="Times New Roman" w:eastAsia="Times New Roman" w:hAnsi="Times New Roman" w:cs="Times New Roman"/>
          <w:color w:val="FF0000"/>
          <w:sz w:val="15"/>
          <w:szCs w:val="15"/>
          <w:lang w:eastAsia="fr-FR"/>
        </w:rPr>
        <w:t>71</w:t>
      </w:r>
      <w:r w:rsidRPr="00167493">
        <w:rPr>
          <w:rFonts w:ascii="Times New Roman" w:eastAsia="Times New Roman" w:hAnsi="Times New Roman" w:cs="Times New Roman"/>
          <w:sz w:val="24"/>
          <w:szCs w:val="24"/>
          <w:lang w:eastAsia="fr-FR"/>
        </w:rPr>
        <w:t>salut qui nous arr</w:t>
      </w:r>
      <w:r w:rsidRPr="00167493">
        <w:rPr>
          <w:rFonts w:ascii="Times New Roman" w:eastAsia="Times New Roman" w:hAnsi="Times New Roman" w:cs="Times New Roman"/>
          <w:sz w:val="24"/>
          <w:szCs w:val="24"/>
          <w:u w:val="single"/>
          <w:lang w:eastAsia="fr-FR"/>
        </w:rPr>
        <w:t>a</w:t>
      </w:r>
      <w:r w:rsidRPr="00167493">
        <w:rPr>
          <w:rFonts w:ascii="Times New Roman" w:eastAsia="Times New Roman" w:hAnsi="Times New Roman" w:cs="Times New Roman"/>
          <w:sz w:val="24"/>
          <w:szCs w:val="24"/>
          <w:lang w:eastAsia="fr-FR"/>
        </w:rPr>
        <w:t>che à l'ennemi,</w:t>
      </w:r>
      <w:r w:rsidRPr="00167493">
        <w:rPr>
          <w:rFonts w:ascii="Times New Roman" w:eastAsia="Times New Roman" w:hAnsi="Times New Roman" w:cs="Times New Roman"/>
          <w:sz w:val="24"/>
          <w:szCs w:val="24"/>
          <w:lang w:eastAsia="fr-FR"/>
        </w:rPr>
        <w:br/>
        <w:t>à la main de to</w:t>
      </w:r>
      <w:r w:rsidRPr="00167493">
        <w:rPr>
          <w:rFonts w:ascii="Times New Roman" w:eastAsia="Times New Roman" w:hAnsi="Times New Roman" w:cs="Times New Roman"/>
          <w:sz w:val="24"/>
          <w:szCs w:val="24"/>
          <w:u w:val="single"/>
          <w:lang w:eastAsia="fr-FR"/>
        </w:rPr>
        <w:t>u</w:t>
      </w:r>
      <w:r w:rsidRPr="00167493">
        <w:rPr>
          <w:rFonts w:ascii="Times New Roman" w:eastAsia="Times New Roman" w:hAnsi="Times New Roman" w:cs="Times New Roman"/>
          <w:sz w:val="24"/>
          <w:szCs w:val="24"/>
          <w:lang w:eastAsia="fr-FR"/>
        </w:rPr>
        <w:t>s nos oppresseurs,</w:t>
      </w:r>
      <w:r w:rsidRPr="00167493">
        <w:rPr>
          <w:rFonts w:ascii="Times New Roman" w:eastAsia="Times New Roman" w:hAnsi="Times New Roman" w:cs="Times New Roman"/>
          <w:sz w:val="24"/>
          <w:szCs w:val="24"/>
          <w:lang w:eastAsia="fr-FR"/>
        </w:rPr>
        <w:br/>
      </w:r>
      <w:r w:rsidRPr="00167493">
        <w:rPr>
          <w:rFonts w:ascii="Times New Roman" w:eastAsia="Times New Roman" w:hAnsi="Times New Roman" w:cs="Times New Roman"/>
          <w:sz w:val="24"/>
          <w:szCs w:val="24"/>
          <w:lang w:eastAsia="fr-FR"/>
        </w:rPr>
        <w:br/>
      </w:r>
      <w:r w:rsidRPr="00167493">
        <w:rPr>
          <w:rFonts w:ascii="Times New Roman" w:eastAsia="Times New Roman" w:hAnsi="Times New Roman" w:cs="Times New Roman"/>
          <w:color w:val="FF0000"/>
          <w:sz w:val="15"/>
          <w:szCs w:val="15"/>
          <w:lang w:eastAsia="fr-FR"/>
        </w:rPr>
        <w:t>72</w:t>
      </w:r>
      <w:r w:rsidRPr="00167493">
        <w:rPr>
          <w:rFonts w:ascii="Times New Roman" w:eastAsia="Times New Roman" w:hAnsi="Times New Roman" w:cs="Times New Roman"/>
          <w:sz w:val="24"/>
          <w:szCs w:val="24"/>
          <w:lang w:eastAsia="fr-FR"/>
        </w:rPr>
        <w:t>amour qu'il m</w:t>
      </w:r>
      <w:r w:rsidRPr="00167493">
        <w:rPr>
          <w:rFonts w:ascii="Times New Roman" w:eastAsia="Times New Roman" w:hAnsi="Times New Roman" w:cs="Times New Roman"/>
          <w:sz w:val="24"/>
          <w:szCs w:val="24"/>
          <w:u w:val="single"/>
          <w:lang w:eastAsia="fr-FR"/>
        </w:rPr>
        <w:t>o</w:t>
      </w:r>
      <w:r w:rsidRPr="00167493">
        <w:rPr>
          <w:rFonts w:ascii="Times New Roman" w:eastAsia="Times New Roman" w:hAnsi="Times New Roman" w:cs="Times New Roman"/>
          <w:sz w:val="24"/>
          <w:szCs w:val="24"/>
          <w:lang w:eastAsia="fr-FR"/>
        </w:rPr>
        <w:t>ntre envers nos pères,</w:t>
      </w:r>
      <w:r w:rsidRPr="00167493">
        <w:rPr>
          <w:rFonts w:ascii="Times New Roman" w:eastAsia="Times New Roman" w:hAnsi="Times New Roman" w:cs="Times New Roman"/>
          <w:sz w:val="24"/>
          <w:szCs w:val="24"/>
          <w:lang w:eastAsia="fr-FR"/>
        </w:rPr>
        <w:br/>
        <w:t>mémoire de son alli</w:t>
      </w:r>
      <w:r w:rsidRPr="00167493">
        <w:rPr>
          <w:rFonts w:ascii="Times New Roman" w:eastAsia="Times New Roman" w:hAnsi="Times New Roman" w:cs="Times New Roman"/>
          <w:sz w:val="24"/>
          <w:szCs w:val="24"/>
          <w:u w:val="single"/>
          <w:lang w:eastAsia="fr-FR"/>
        </w:rPr>
        <w:t>a</w:t>
      </w:r>
      <w:r w:rsidRPr="00167493">
        <w:rPr>
          <w:rFonts w:ascii="Times New Roman" w:eastAsia="Times New Roman" w:hAnsi="Times New Roman" w:cs="Times New Roman"/>
          <w:sz w:val="24"/>
          <w:szCs w:val="24"/>
          <w:lang w:eastAsia="fr-FR"/>
        </w:rPr>
        <w:t>nce sainte,</w:t>
      </w:r>
      <w:r w:rsidRPr="00167493">
        <w:rPr>
          <w:rFonts w:ascii="Times New Roman" w:eastAsia="Times New Roman" w:hAnsi="Times New Roman" w:cs="Times New Roman"/>
          <w:sz w:val="24"/>
          <w:szCs w:val="24"/>
          <w:lang w:eastAsia="fr-FR"/>
        </w:rPr>
        <w:br/>
      </w:r>
      <w:r w:rsidRPr="00167493">
        <w:rPr>
          <w:rFonts w:ascii="Times New Roman" w:eastAsia="Times New Roman" w:hAnsi="Times New Roman" w:cs="Times New Roman"/>
          <w:sz w:val="24"/>
          <w:szCs w:val="24"/>
          <w:lang w:eastAsia="fr-FR"/>
        </w:rPr>
        <w:br/>
      </w:r>
      <w:r w:rsidRPr="00167493">
        <w:rPr>
          <w:rFonts w:ascii="Times New Roman" w:eastAsia="Times New Roman" w:hAnsi="Times New Roman" w:cs="Times New Roman"/>
          <w:color w:val="FF0000"/>
          <w:sz w:val="15"/>
          <w:szCs w:val="15"/>
          <w:lang w:eastAsia="fr-FR"/>
        </w:rPr>
        <w:t>73</w:t>
      </w:r>
      <w:r w:rsidRPr="00167493">
        <w:rPr>
          <w:rFonts w:ascii="Times New Roman" w:eastAsia="Times New Roman" w:hAnsi="Times New Roman" w:cs="Times New Roman"/>
          <w:sz w:val="24"/>
          <w:szCs w:val="24"/>
          <w:lang w:eastAsia="fr-FR"/>
        </w:rPr>
        <w:t>serment juré à notre p</w:t>
      </w:r>
      <w:r w:rsidRPr="00167493">
        <w:rPr>
          <w:rFonts w:ascii="Times New Roman" w:eastAsia="Times New Roman" w:hAnsi="Times New Roman" w:cs="Times New Roman"/>
          <w:sz w:val="24"/>
          <w:szCs w:val="24"/>
          <w:u w:val="single"/>
          <w:lang w:eastAsia="fr-FR"/>
        </w:rPr>
        <w:t>è</w:t>
      </w:r>
      <w:r w:rsidRPr="00167493">
        <w:rPr>
          <w:rFonts w:ascii="Times New Roman" w:eastAsia="Times New Roman" w:hAnsi="Times New Roman" w:cs="Times New Roman"/>
          <w:sz w:val="24"/>
          <w:szCs w:val="24"/>
          <w:lang w:eastAsia="fr-FR"/>
        </w:rPr>
        <w:t>re Abraham</w:t>
      </w:r>
      <w:r w:rsidRPr="00167493">
        <w:rPr>
          <w:rFonts w:ascii="Times New Roman" w:eastAsia="Times New Roman" w:hAnsi="Times New Roman" w:cs="Times New Roman"/>
          <w:sz w:val="24"/>
          <w:szCs w:val="24"/>
          <w:lang w:eastAsia="fr-FR"/>
        </w:rPr>
        <w:br/>
        <w:t>de nous r</w:t>
      </w:r>
      <w:r w:rsidRPr="00167493">
        <w:rPr>
          <w:rFonts w:ascii="Times New Roman" w:eastAsia="Times New Roman" w:hAnsi="Times New Roman" w:cs="Times New Roman"/>
          <w:sz w:val="24"/>
          <w:szCs w:val="24"/>
          <w:u w:val="single"/>
          <w:lang w:eastAsia="fr-FR"/>
        </w:rPr>
        <w:t>e</w:t>
      </w:r>
      <w:r w:rsidRPr="00167493">
        <w:rPr>
          <w:rFonts w:ascii="Times New Roman" w:eastAsia="Times New Roman" w:hAnsi="Times New Roman" w:cs="Times New Roman"/>
          <w:sz w:val="24"/>
          <w:szCs w:val="24"/>
          <w:lang w:eastAsia="fr-FR"/>
        </w:rPr>
        <w:t>ndre sans crainte,</w:t>
      </w:r>
      <w:r w:rsidRPr="00167493">
        <w:rPr>
          <w:rFonts w:ascii="Times New Roman" w:eastAsia="Times New Roman" w:hAnsi="Times New Roman" w:cs="Times New Roman"/>
          <w:sz w:val="24"/>
          <w:szCs w:val="24"/>
          <w:lang w:eastAsia="fr-FR"/>
        </w:rPr>
        <w:br/>
      </w:r>
      <w:r w:rsidRPr="00167493">
        <w:rPr>
          <w:rFonts w:ascii="Times New Roman" w:eastAsia="Times New Roman" w:hAnsi="Times New Roman" w:cs="Times New Roman"/>
          <w:sz w:val="24"/>
          <w:szCs w:val="24"/>
          <w:lang w:eastAsia="fr-FR"/>
        </w:rPr>
        <w:br/>
      </w:r>
      <w:r w:rsidRPr="00167493">
        <w:rPr>
          <w:rFonts w:ascii="Times New Roman" w:eastAsia="Times New Roman" w:hAnsi="Times New Roman" w:cs="Times New Roman"/>
          <w:color w:val="FF0000"/>
          <w:sz w:val="15"/>
          <w:szCs w:val="15"/>
          <w:lang w:eastAsia="fr-FR"/>
        </w:rPr>
        <w:t>74</w:t>
      </w:r>
      <w:r w:rsidRPr="00167493">
        <w:rPr>
          <w:rFonts w:ascii="Times New Roman" w:eastAsia="Times New Roman" w:hAnsi="Times New Roman" w:cs="Times New Roman"/>
          <w:sz w:val="24"/>
          <w:szCs w:val="24"/>
          <w:lang w:eastAsia="fr-FR"/>
        </w:rPr>
        <w:t>afin que, délivrés de la main des ennemis, +</w:t>
      </w:r>
      <w:r w:rsidRPr="00167493">
        <w:rPr>
          <w:rFonts w:ascii="Times New Roman" w:eastAsia="Times New Roman" w:hAnsi="Times New Roman" w:cs="Times New Roman"/>
          <w:sz w:val="24"/>
          <w:szCs w:val="24"/>
          <w:lang w:eastAsia="fr-FR"/>
        </w:rPr>
        <w:br/>
      </w:r>
      <w:r w:rsidRPr="00167493">
        <w:rPr>
          <w:rFonts w:ascii="Times New Roman" w:eastAsia="Times New Roman" w:hAnsi="Times New Roman" w:cs="Times New Roman"/>
          <w:color w:val="FF0000"/>
          <w:sz w:val="15"/>
          <w:szCs w:val="15"/>
          <w:lang w:eastAsia="fr-FR"/>
        </w:rPr>
        <w:t>75</w:t>
      </w:r>
      <w:r w:rsidRPr="00167493">
        <w:rPr>
          <w:rFonts w:ascii="Times New Roman" w:eastAsia="Times New Roman" w:hAnsi="Times New Roman" w:cs="Times New Roman"/>
          <w:sz w:val="24"/>
          <w:szCs w:val="24"/>
          <w:lang w:eastAsia="fr-FR"/>
        </w:rPr>
        <w:t>nous le servions dans la just</w:t>
      </w:r>
      <w:r w:rsidRPr="00167493">
        <w:rPr>
          <w:rFonts w:ascii="Times New Roman" w:eastAsia="Times New Roman" w:hAnsi="Times New Roman" w:cs="Times New Roman"/>
          <w:sz w:val="24"/>
          <w:szCs w:val="24"/>
          <w:u w:val="single"/>
          <w:lang w:eastAsia="fr-FR"/>
        </w:rPr>
        <w:t>i</w:t>
      </w:r>
      <w:r w:rsidRPr="00167493">
        <w:rPr>
          <w:rFonts w:ascii="Times New Roman" w:eastAsia="Times New Roman" w:hAnsi="Times New Roman" w:cs="Times New Roman"/>
          <w:sz w:val="24"/>
          <w:szCs w:val="24"/>
          <w:lang w:eastAsia="fr-FR"/>
        </w:rPr>
        <w:t>ce et la sainteté,</w:t>
      </w:r>
      <w:r w:rsidRPr="00167493">
        <w:rPr>
          <w:rFonts w:ascii="Times New Roman" w:eastAsia="Times New Roman" w:hAnsi="Times New Roman" w:cs="Times New Roman"/>
          <w:sz w:val="24"/>
          <w:szCs w:val="24"/>
          <w:lang w:eastAsia="fr-FR"/>
        </w:rPr>
        <w:br/>
        <w:t>en sa présence, tout au l</w:t>
      </w:r>
      <w:r w:rsidRPr="00167493">
        <w:rPr>
          <w:rFonts w:ascii="Times New Roman" w:eastAsia="Times New Roman" w:hAnsi="Times New Roman" w:cs="Times New Roman"/>
          <w:sz w:val="24"/>
          <w:szCs w:val="24"/>
          <w:u w:val="single"/>
          <w:lang w:eastAsia="fr-FR"/>
        </w:rPr>
        <w:t>o</w:t>
      </w:r>
      <w:r w:rsidRPr="00167493">
        <w:rPr>
          <w:rFonts w:ascii="Times New Roman" w:eastAsia="Times New Roman" w:hAnsi="Times New Roman" w:cs="Times New Roman"/>
          <w:sz w:val="24"/>
          <w:szCs w:val="24"/>
          <w:lang w:eastAsia="fr-FR"/>
        </w:rPr>
        <w:t>ng de nos jours.</w:t>
      </w:r>
      <w:r w:rsidRPr="00167493">
        <w:rPr>
          <w:rFonts w:ascii="Times New Roman" w:eastAsia="Times New Roman" w:hAnsi="Times New Roman" w:cs="Times New Roman"/>
          <w:sz w:val="24"/>
          <w:szCs w:val="24"/>
          <w:lang w:eastAsia="fr-FR"/>
        </w:rPr>
        <w:br/>
      </w:r>
      <w:r w:rsidRPr="00167493">
        <w:rPr>
          <w:rFonts w:ascii="Times New Roman" w:eastAsia="Times New Roman" w:hAnsi="Times New Roman" w:cs="Times New Roman"/>
          <w:sz w:val="24"/>
          <w:szCs w:val="24"/>
          <w:lang w:eastAsia="fr-FR"/>
        </w:rPr>
        <w:br/>
      </w:r>
      <w:r w:rsidRPr="00167493">
        <w:rPr>
          <w:rFonts w:ascii="Times New Roman" w:eastAsia="Times New Roman" w:hAnsi="Times New Roman" w:cs="Times New Roman"/>
          <w:color w:val="FF0000"/>
          <w:sz w:val="15"/>
          <w:szCs w:val="15"/>
          <w:lang w:eastAsia="fr-FR"/>
        </w:rPr>
        <w:t>76</w:t>
      </w:r>
      <w:r w:rsidRPr="00167493">
        <w:rPr>
          <w:rFonts w:ascii="Times New Roman" w:eastAsia="Times New Roman" w:hAnsi="Times New Roman" w:cs="Times New Roman"/>
          <w:sz w:val="24"/>
          <w:szCs w:val="24"/>
          <w:lang w:eastAsia="fr-FR"/>
        </w:rPr>
        <w:t>Et toi, petit enfant, tu seras appelé</w:t>
      </w:r>
      <w:r w:rsidRPr="00167493">
        <w:rPr>
          <w:rFonts w:ascii="Times New Roman" w:eastAsia="Times New Roman" w:hAnsi="Times New Roman" w:cs="Times New Roman"/>
          <w:sz w:val="24"/>
          <w:szCs w:val="24"/>
          <w:lang w:eastAsia="fr-FR"/>
        </w:rPr>
        <w:br/>
        <w:t>proph</w:t>
      </w:r>
      <w:r w:rsidRPr="00167493">
        <w:rPr>
          <w:rFonts w:ascii="Times New Roman" w:eastAsia="Times New Roman" w:hAnsi="Times New Roman" w:cs="Times New Roman"/>
          <w:sz w:val="24"/>
          <w:szCs w:val="24"/>
          <w:u w:val="single"/>
          <w:lang w:eastAsia="fr-FR"/>
        </w:rPr>
        <w:t>è</w:t>
      </w:r>
      <w:r w:rsidRPr="00167493">
        <w:rPr>
          <w:rFonts w:ascii="Times New Roman" w:eastAsia="Times New Roman" w:hAnsi="Times New Roman" w:cs="Times New Roman"/>
          <w:sz w:val="24"/>
          <w:szCs w:val="24"/>
          <w:lang w:eastAsia="fr-FR"/>
        </w:rPr>
        <w:t>te du Très-Haut : *</w:t>
      </w:r>
      <w:r w:rsidRPr="00167493">
        <w:rPr>
          <w:rFonts w:ascii="Times New Roman" w:eastAsia="Times New Roman" w:hAnsi="Times New Roman" w:cs="Times New Roman"/>
          <w:sz w:val="24"/>
          <w:szCs w:val="24"/>
          <w:lang w:eastAsia="fr-FR"/>
        </w:rPr>
        <w:br/>
        <w:t>tu marcheras devant, à la face du Seigneur</w:t>
      </w:r>
      <w:proofErr w:type="gramStart"/>
      <w:r w:rsidRPr="00167493">
        <w:rPr>
          <w:rFonts w:ascii="Times New Roman" w:eastAsia="Times New Roman" w:hAnsi="Times New Roman" w:cs="Times New Roman"/>
          <w:sz w:val="24"/>
          <w:szCs w:val="24"/>
          <w:lang w:eastAsia="fr-FR"/>
        </w:rPr>
        <w:t>,</w:t>
      </w:r>
      <w:proofErr w:type="gramEnd"/>
      <w:r w:rsidRPr="00167493">
        <w:rPr>
          <w:rFonts w:ascii="Times New Roman" w:eastAsia="Times New Roman" w:hAnsi="Times New Roman" w:cs="Times New Roman"/>
          <w:sz w:val="24"/>
          <w:szCs w:val="24"/>
          <w:lang w:eastAsia="fr-FR"/>
        </w:rPr>
        <w:br/>
        <w:t>et tu préparer</w:t>
      </w:r>
      <w:r w:rsidRPr="00167493">
        <w:rPr>
          <w:rFonts w:ascii="Times New Roman" w:eastAsia="Times New Roman" w:hAnsi="Times New Roman" w:cs="Times New Roman"/>
          <w:sz w:val="24"/>
          <w:szCs w:val="24"/>
          <w:u w:val="single"/>
          <w:lang w:eastAsia="fr-FR"/>
        </w:rPr>
        <w:t>a</w:t>
      </w:r>
      <w:r w:rsidRPr="00167493">
        <w:rPr>
          <w:rFonts w:ascii="Times New Roman" w:eastAsia="Times New Roman" w:hAnsi="Times New Roman" w:cs="Times New Roman"/>
          <w:sz w:val="24"/>
          <w:szCs w:val="24"/>
          <w:lang w:eastAsia="fr-FR"/>
        </w:rPr>
        <w:t>s ses chemins</w:t>
      </w:r>
      <w:r w:rsidRPr="00167493">
        <w:rPr>
          <w:rFonts w:ascii="Times New Roman" w:eastAsia="Times New Roman" w:hAnsi="Times New Roman" w:cs="Times New Roman"/>
          <w:sz w:val="24"/>
          <w:szCs w:val="24"/>
          <w:lang w:eastAsia="fr-FR"/>
        </w:rPr>
        <w:br/>
      </w:r>
      <w:r w:rsidRPr="00167493">
        <w:rPr>
          <w:rFonts w:ascii="Times New Roman" w:eastAsia="Times New Roman" w:hAnsi="Times New Roman" w:cs="Times New Roman"/>
          <w:sz w:val="24"/>
          <w:szCs w:val="24"/>
          <w:lang w:eastAsia="fr-FR"/>
        </w:rPr>
        <w:br/>
      </w:r>
      <w:r w:rsidRPr="00167493">
        <w:rPr>
          <w:rFonts w:ascii="Times New Roman" w:eastAsia="Times New Roman" w:hAnsi="Times New Roman" w:cs="Times New Roman"/>
          <w:color w:val="FF0000"/>
          <w:sz w:val="15"/>
          <w:szCs w:val="15"/>
          <w:lang w:eastAsia="fr-FR"/>
        </w:rPr>
        <w:t>77</w:t>
      </w:r>
      <w:r w:rsidRPr="00167493">
        <w:rPr>
          <w:rFonts w:ascii="Times New Roman" w:eastAsia="Times New Roman" w:hAnsi="Times New Roman" w:cs="Times New Roman"/>
          <w:sz w:val="24"/>
          <w:szCs w:val="24"/>
          <w:lang w:eastAsia="fr-FR"/>
        </w:rPr>
        <w:t>pour donner à son peuple de conn</w:t>
      </w:r>
      <w:r w:rsidRPr="00167493">
        <w:rPr>
          <w:rFonts w:ascii="Times New Roman" w:eastAsia="Times New Roman" w:hAnsi="Times New Roman" w:cs="Times New Roman"/>
          <w:sz w:val="24"/>
          <w:szCs w:val="24"/>
          <w:u w:val="single"/>
          <w:lang w:eastAsia="fr-FR"/>
        </w:rPr>
        <w:t>a</w:t>
      </w:r>
      <w:r w:rsidRPr="00167493">
        <w:rPr>
          <w:rFonts w:ascii="Times New Roman" w:eastAsia="Times New Roman" w:hAnsi="Times New Roman" w:cs="Times New Roman"/>
          <w:sz w:val="24"/>
          <w:szCs w:val="24"/>
          <w:lang w:eastAsia="fr-FR"/>
        </w:rPr>
        <w:t>ître le salut</w:t>
      </w:r>
      <w:r w:rsidRPr="00167493">
        <w:rPr>
          <w:rFonts w:ascii="Times New Roman" w:eastAsia="Times New Roman" w:hAnsi="Times New Roman" w:cs="Times New Roman"/>
          <w:sz w:val="24"/>
          <w:szCs w:val="24"/>
          <w:lang w:eastAsia="fr-FR"/>
        </w:rPr>
        <w:br/>
        <w:t>par la rémissi</w:t>
      </w:r>
      <w:r w:rsidRPr="00167493">
        <w:rPr>
          <w:rFonts w:ascii="Times New Roman" w:eastAsia="Times New Roman" w:hAnsi="Times New Roman" w:cs="Times New Roman"/>
          <w:sz w:val="24"/>
          <w:szCs w:val="24"/>
          <w:u w:val="single"/>
          <w:lang w:eastAsia="fr-FR"/>
        </w:rPr>
        <w:t>o</w:t>
      </w:r>
      <w:r w:rsidRPr="00167493">
        <w:rPr>
          <w:rFonts w:ascii="Times New Roman" w:eastAsia="Times New Roman" w:hAnsi="Times New Roman" w:cs="Times New Roman"/>
          <w:sz w:val="24"/>
          <w:szCs w:val="24"/>
          <w:lang w:eastAsia="fr-FR"/>
        </w:rPr>
        <w:t>n de ses péchés,</w:t>
      </w:r>
      <w:r w:rsidRPr="00167493">
        <w:rPr>
          <w:rFonts w:ascii="Times New Roman" w:eastAsia="Times New Roman" w:hAnsi="Times New Roman" w:cs="Times New Roman"/>
          <w:sz w:val="24"/>
          <w:szCs w:val="24"/>
          <w:lang w:eastAsia="fr-FR"/>
        </w:rPr>
        <w:br/>
      </w:r>
      <w:r w:rsidRPr="00167493">
        <w:rPr>
          <w:rFonts w:ascii="Times New Roman" w:eastAsia="Times New Roman" w:hAnsi="Times New Roman" w:cs="Times New Roman"/>
          <w:sz w:val="24"/>
          <w:szCs w:val="24"/>
          <w:lang w:eastAsia="fr-FR"/>
        </w:rPr>
        <w:br/>
      </w:r>
      <w:r w:rsidRPr="00167493">
        <w:rPr>
          <w:rFonts w:ascii="Times New Roman" w:eastAsia="Times New Roman" w:hAnsi="Times New Roman" w:cs="Times New Roman"/>
          <w:color w:val="FF0000"/>
          <w:sz w:val="15"/>
          <w:szCs w:val="15"/>
          <w:lang w:eastAsia="fr-FR"/>
        </w:rPr>
        <w:t>78</w:t>
      </w:r>
      <w:r w:rsidRPr="00167493">
        <w:rPr>
          <w:rFonts w:ascii="Times New Roman" w:eastAsia="Times New Roman" w:hAnsi="Times New Roman" w:cs="Times New Roman"/>
          <w:sz w:val="24"/>
          <w:szCs w:val="24"/>
          <w:lang w:eastAsia="fr-FR"/>
        </w:rPr>
        <w:t>grâce à la tendresse, à l'amo</w:t>
      </w:r>
      <w:r w:rsidRPr="00167493">
        <w:rPr>
          <w:rFonts w:ascii="Times New Roman" w:eastAsia="Times New Roman" w:hAnsi="Times New Roman" w:cs="Times New Roman"/>
          <w:sz w:val="24"/>
          <w:szCs w:val="24"/>
          <w:u w:val="single"/>
          <w:lang w:eastAsia="fr-FR"/>
        </w:rPr>
        <w:t>u</w:t>
      </w:r>
      <w:r w:rsidRPr="00167493">
        <w:rPr>
          <w:rFonts w:ascii="Times New Roman" w:eastAsia="Times New Roman" w:hAnsi="Times New Roman" w:cs="Times New Roman"/>
          <w:sz w:val="24"/>
          <w:szCs w:val="24"/>
          <w:lang w:eastAsia="fr-FR"/>
        </w:rPr>
        <w:t>r de notre Dieu,</w:t>
      </w:r>
      <w:r w:rsidRPr="00167493">
        <w:rPr>
          <w:rFonts w:ascii="Times New Roman" w:eastAsia="Times New Roman" w:hAnsi="Times New Roman" w:cs="Times New Roman"/>
          <w:sz w:val="24"/>
          <w:szCs w:val="24"/>
          <w:lang w:eastAsia="fr-FR"/>
        </w:rPr>
        <w:br/>
        <w:t>quand nous visite l'</w:t>
      </w:r>
      <w:r w:rsidRPr="00167493">
        <w:rPr>
          <w:rFonts w:ascii="Times New Roman" w:eastAsia="Times New Roman" w:hAnsi="Times New Roman" w:cs="Times New Roman"/>
          <w:sz w:val="24"/>
          <w:szCs w:val="24"/>
          <w:u w:val="single"/>
          <w:lang w:eastAsia="fr-FR"/>
        </w:rPr>
        <w:t>a</w:t>
      </w:r>
      <w:r w:rsidRPr="00167493">
        <w:rPr>
          <w:rFonts w:ascii="Times New Roman" w:eastAsia="Times New Roman" w:hAnsi="Times New Roman" w:cs="Times New Roman"/>
          <w:sz w:val="24"/>
          <w:szCs w:val="24"/>
          <w:lang w:eastAsia="fr-FR"/>
        </w:rPr>
        <w:t>stre d'en haut,</w:t>
      </w:r>
      <w:r w:rsidRPr="00167493">
        <w:rPr>
          <w:rFonts w:ascii="Times New Roman" w:eastAsia="Times New Roman" w:hAnsi="Times New Roman" w:cs="Times New Roman"/>
          <w:sz w:val="24"/>
          <w:szCs w:val="24"/>
          <w:lang w:eastAsia="fr-FR"/>
        </w:rPr>
        <w:br/>
      </w:r>
      <w:r w:rsidRPr="00167493">
        <w:rPr>
          <w:rFonts w:ascii="Times New Roman" w:eastAsia="Times New Roman" w:hAnsi="Times New Roman" w:cs="Times New Roman"/>
          <w:sz w:val="24"/>
          <w:szCs w:val="24"/>
          <w:lang w:eastAsia="fr-FR"/>
        </w:rPr>
        <w:br/>
      </w:r>
      <w:r w:rsidRPr="00167493">
        <w:rPr>
          <w:rFonts w:ascii="Times New Roman" w:eastAsia="Times New Roman" w:hAnsi="Times New Roman" w:cs="Times New Roman"/>
          <w:color w:val="FF0000"/>
          <w:sz w:val="15"/>
          <w:szCs w:val="15"/>
          <w:lang w:eastAsia="fr-FR"/>
        </w:rPr>
        <w:t>79</w:t>
      </w:r>
      <w:r w:rsidRPr="00167493">
        <w:rPr>
          <w:rFonts w:ascii="Times New Roman" w:eastAsia="Times New Roman" w:hAnsi="Times New Roman" w:cs="Times New Roman"/>
          <w:sz w:val="24"/>
          <w:szCs w:val="24"/>
          <w:lang w:eastAsia="fr-FR"/>
        </w:rPr>
        <w:t>pour illuminer ceux qui habitent les ténèbres</w:t>
      </w:r>
      <w:r w:rsidRPr="00167493">
        <w:rPr>
          <w:rFonts w:ascii="Times New Roman" w:eastAsia="Times New Roman" w:hAnsi="Times New Roman" w:cs="Times New Roman"/>
          <w:sz w:val="24"/>
          <w:szCs w:val="24"/>
          <w:lang w:eastAsia="fr-FR"/>
        </w:rPr>
        <w:br/>
        <w:t>et l'</w:t>
      </w:r>
      <w:r w:rsidRPr="00167493">
        <w:rPr>
          <w:rFonts w:ascii="Times New Roman" w:eastAsia="Times New Roman" w:hAnsi="Times New Roman" w:cs="Times New Roman"/>
          <w:sz w:val="24"/>
          <w:szCs w:val="24"/>
          <w:u w:val="single"/>
          <w:lang w:eastAsia="fr-FR"/>
        </w:rPr>
        <w:t>o</w:t>
      </w:r>
      <w:r w:rsidRPr="00167493">
        <w:rPr>
          <w:rFonts w:ascii="Times New Roman" w:eastAsia="Times New Roman" w:hAnsi="Times New Roman" w:cs="Times New Roman"/>
          <w:sz w:val="24"/>
          <w:szCs w:val="24"/>
          <w:lang w:eastAsia="fr-FR"/>
        </w:rPr>
        <w:t>mbre de la mort, *</w:t>
      </w:r>
      <w:r w:rsidRPr="00167493">
        <w:rPr>
          <w:rFonts w:ascii="Times New Roman" w:eastAsia="Times New Roman" w:hAnsi="Times New Roman" w:cs="Times New Roman"/>
          <w:sz w:val="24"/>
          <w:szCs w:val="24"/>
          <w:lang w:eastAsia="fr-FR"/>
        </w:rPr>
        <w:br/>
        <w:t>pour conduire nos pas</w:t>
      </w:r>
      <w:r w:rsidRPr="00167493">
        <w:rPr>
          <w:rFonts w:ascii="Times New Roman" w:eastAsia="Times New Roman" w:hAnsi="Times New Roman" w:cs="Times New Roman"/>
          <w:sz w:val="24"/>
          <w:szCs w:val="24"/>
          <w:lang w:eastAsia="fr-FR"/>
        </w:rPr>
        <w:br/>
        <w:t>au chem</w:t>
      </w:r>
      <w:r w:rsidRPr="00167493">
        <w:rPr>
          <w:rFonts w:ascii="Times New Roman" w:eastAsia="Times New Roman" w:hAnsi="Times New Roman" w:cs="Times New Roman"/>
          <w:sz w:val="24"/>
          <w:szCs w:val="24"/>
          <w:u w:val="single"/>
          <w:lang w:eastAsia="fr-FR"/>
        </w:rPr>
        <w:t>i</w:t>
      </w:r>
      <w:r w:rsidRPr="00167493">
        <w:rPr>
          <w:rFonts w:ascii="Times New Roman" w:eastAsia="Times New Roman" w:hAnsi="Times New Roman" w:cs="Times New Roman"/>
          <w:sz w:val="24"/>
          <w:szCs w:val="24"/>
          <w:lang w:eastAsia="fr-FR"/>
        </w:rPr>
        <w:t>n de la paix.</w:t>
      </w:r>
    </w:p>
    <w:p w:rsidR="00167493" w:rsidRPr="00167493" w:rsidRDefault="00167493" w:rsidP="00167493">
      <w:pPr>
        <w:pStyle w:val="ListParagraph"/>
        <w:bidi/>
        <w:spacing w:line="240" w:lineRule="auto"/>
        <w:rPr>
          <w:sz w:val="32"/>
          <w:szCs w:val="32"/>
          <w:lang w:bidi="ar-LB"/>
        </w:rPr>
      </w:pPr>
    </w:p>
    <w:p w:rsidR="006271A6" w:rsidRPr="00FE561E" w:rsidRDefault="00FE561E" w:rsidP="00167493">
      <w:pPr>
        <w:pStyle w:val="ListParagraph"/>
        <w:numPr>
          <w:ilvl w:val="0"/>
          <w:numId w:val="2"/>
        </w:numPr>
        <w:bidi/>
        <w:spacing w:line="240" w:lineRule="auto"/>
        <w:rPr>
          <w:sz w:val="32"/>
          <w:szCs w:val="32"/>
          <w:lang w:bidi="ar-LB"/>
        </w:rPr>
      </w:pPr>
      <w:r>
        <w:rPr>
          <w:rFonts w:hint="cs"/>
          <w:b/>
          <w:bCs/>
          <w:sz w:val="32"/>
          <w:szCs w:val="32"/>
          <w:rtl/>
          <w:lang w:bidi="ar-LB"/>
        </w:rPr>
        <w:t>نتلو معا الصلاة الربيّة</w:t>
      </w:r>
    </w:p>
    <w:p w:rsidR="00FE561E" w:rsidRDefault="00FE561E" w:rsidP="00FE561E">
      <w:pPr>
        <w:bidi/>
        <w:spacing w:line="240" w:lineRule="auto"/>
        <w:ind w:left="360"/>
        <w:rPr>
          <w:sz w:val="32"/>
          <w:szCs w:val="32"/>
          <w:rtl/>
          <w:lang w:bidi="ar-LB"/>
        </w:rPr>
      </w:pPr>
      <w:r>
        <w:rPr>
          <w:rFonts w:hint="cs"/>
          <w:sz w:val="32"/>
          <w:szCs w:val="32"/>
          <w:rtl/>
          <w:lang w:bidi="ar-LB"/>
        </w:rPr>
        <w:t xml:space="preserve">أبانا الذّي في السّماوات، </w:t>
      </w:r>
    </w:p>
    <w:p w:rsidR="00FE561E" w:rsidRDefault="00FE561E" w:rsidP="00FE561E">
      <w:pPr>
        <w:bidi/>
        <w:spacing w:line="240" w:lineRule="auto"/>
        <w:ind w:left="360"/>
        <w:rPr>
          <w:sz w:val="32"/>
          <w:szCs w:val="32"/>
          <w:rtl/>
          <w:lang w:bidi="ar-LB"/>
        </w:rPr>
      </w:pPr>
      <w:r>
        <w:rPr>
          <w:rFonts w:hint="cs"/>
          <w:sz w:val="32"/>
          <w:szCs w:val="32"/>
          <w:rtl/>
          <w:lang w:bidi="ar-LB"/>
        </w:rPr>
        <w:t>ليتقدّس اسمك، ليأت ملكوتك، لتكن مشيئتك كما في السّماء كذلك على الأرض.</w:t>
      </w:r>
    </w:p>
    <w:p w:rsidR="00FE561E" w:rsidRDefault="00FE561E" w:rsidP="00FE561E">
      <w:pPr>
        <w:bidi/>
        <w:spacing w:line="240" w:lineRule="auto"/>
        <w:ind w:left="360"/>
        <w:rPr>
          <w:sz w:val="32"/>
          <w:szCs w:val="32"/>
          <w:rtl/>
          <w:lang w:bidi="ar-LB"/>
        </w:rPr>
      </w:pPr>
      <w:r>
        <w:rPr>
          <w:rFonts w:hint="cs"/>
          <w:sz w:val="32"/>
          <w:szCs w:val="32"/>
          <w:rtl/>
          <w:lang w:bidi="ar-LB"/>
        </w:rPr>
        <w:t xml:space="preserve">خبزنا الضّروري للحياة أعطنا اليوم. </w:t>
      </w:r>
    </w:p>
    <w:p w:rsidR="00FE561E" w:rsidRDefault="00FE561E" w:rsidP="00FE561E">
      <w:pPr>
        <w:bidi/>
        <w:spacing w:line="240" w:lineRule="auto"/>
        <w:ind w:left="360"/>
        <w:rPr>
          <w:sz w:val="32"/>
          <w:szCs w:val="32"/>
          <w:rtl/>
          <w:lang w:bidi="ar-LB"/>
        </w:rPr>
      </w:pPr>
      <w:r>
        <w:rPr>
          <w:rFonts w:hint="cs"/>
          <w:sz w:val="32"/>
          <w:szCs w:val="32"/>
          <w:rtl/>
          <w:lang w:bidi="ar-LB"/>
        </w:rPr>
        <w:t xml:space="preserve">واغفر لنا ذنوبنا، كما نغفر نحن أيضا للمذنبين الينا. </w:t>
      </w:r>
    </w:p>
    <w:p w:rsidR="00FE561E" w:rsidRDefault="00FE561E" w:rsidP="00FE561E">
      <w:pPr>
        <w:bidi/>
        <w:spacing w:line="240" w:lineRule="auto"/>
        <w:ind w:left="360"/>
        <w:rPr>
          <w:sz w:val="32"/>
          <w:szCs w:val="32"/>
          <w:rtl/>
          <w:lang w:bidi="ar-LB"/>
        </w:rPr>
      </w:pPr>
      <w:r>
        <w:rPr>
          <w:rFonts w:hint="cs"/>
          <w:sz w:val="32"/>
          <w:szCs w:val="32"/>
          <w:rtl/>
          <w:lang w:bidi="ar-LB"/>
        </w:rPr>
        <w:t>ولا تدخلنا في تجربة، لكن نجّنا من الشّرير.</w:t>
      </w:r>
    </w:p>
    <w:p w:rsidR="00167493" w:rsidRPr="00FE561E" w:rsidRDefault="00FE561E" w:rsidP="00ED738B">
      <w:pPr>
        <w:bidi/>
        <w:spacing w:line="240" w:lineRule="auto"/>
        <w:ind w:left="360"/>
        <w:rPr>
          <w:sz w:val="32"/>
          <w:szCs w:val="32"/>
          <w:rtl/>
          <w:lang w:bidi="ar-LB"/>
        </w:rPr>
      </w:pPr>
      <w:r>
        <w:rPr>
          <w:rFonts w:hint="cs"/>
          <w:sz w:val="32"/>
          <w:szCs w:val="32"/>
          <w:rtl/>
          <w:lang w:bidi="ar-LB"/>
        </w:rPr>
        <w:t xml:space="preserve"> لأنّ لك الملك والقدرة والمد، الى أبد  آمين.</w:t>
      </w:r>
    </w:p>
    <w:sectPr w:rsidR="00167493" w:rsidRPr="00FE561E" w:rsidSect="00ED738B">
      <w:pgSz w:w="11906" w:h="16838"/>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A77F2"/>
    <w:multiLevelType w:val="hybridMultilevel"/>
    <w:tmpl w:val="89E6C264"/>
    <w:lvl w:ilvl="0" w:tplc="F6604236">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C323689"/>
    <w:multiLevelType w:val="hybridMultilevel"/>
    <w:tmpl w:val="3AE4C6A8"/>
    <w:lvl w:ilvl="0" w:tplc="6D607B4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C00130"/>
    <w:multiLevelType w:val="hybridMultilevel"/>
    <w:tmpl w:val="EBCA3612"/>
    <w:lvl w:ilvl="0" w:tplc="26968E4E">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ACA0C3B"/>
    <w:multiLevelType w:val="hybridMultilevel"/>
    <w:tmpl w:val="46A46E6A"/>
    <w:lvl w:ilvl="0" w:tplc="B296D470">
      <w:start w:val="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7B4"/>
    <w:rsid w:val="00167493"/>
    <w:rsid w:val="001D55E1"/>
    <w:rsid w:val="00202E27"/>
    <w:rsid w:val="004D5955"/>
    <w:rsid w:val="006271A6"/>
    <w:rsid w:val="008B06C6"/>
    <w:rsid w:val="0091124A"/>
    <w:rsid w:val="009477B4"/>
    <w:rsid w:val="009C7287"/>
    <w:rsid w:val="00A10CF3"/>
    <w:rsid w:val="00A32BC1"/>
    <w:rsid w:val="00A65DEA"/>
    <w:rsid w:val="00BD42FA"/>
    <w:rsid w:val="00ED738B"/>
    <w:rsid w:val="00EF639C"/>
    <w:rsid w:val="00F51E5C"/>
    <w:rsid w:val="00FE561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1339DB-30D8-449F-8059-E25A684F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674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7B4"/>
    <w:pPr>
      <w:ind w:left="720"/>
      <w:contextualSpacing/>
    </w:pPr>
  </w:style>
  <w:style w:type="character" w:customStyle="1" w:styleId="Heading2Char">
    <w:name w:val="Heading 2 Char"/>
    <w:basedOn w:val="DefaultParagraphFont"/>
    <w:link w:val="Heading2"/>
    <w:uiPriority w:val="9"/>
    <w:semiHidden/>
    <w:rsid w:val="0016749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D73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3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178405">
      <w:bodyDiv w:val="1"/>
      <w:marLeft w:val="0"/>
      <w:marRight w:val="0"/>
      <w:marTop w:val="0"/>
      <w:marBottom w:val="0"/>
      <w:divBdr>
        <w:top w:val="none" w:sz="0" w:space="0" w:color="auto"/>
        <w:left w:val="none" w:sz="0" w:space="0" w:color="auto"/>
        <w:bottom w:val="none" w:sz="0" w:space="0" w:color="auto"/>
        <w:right w:val="none" w:sz="0" w:space="0" w:color="auto"/>
      </w:divBdr>
      <w:divsChild>
        <w:div w:id="37706833">
          <w:marLeft w:val="0"/>
          <w:marRight w:val="0"/>
          <w:marTop w:val="0"/>
          <w:marBottom w:val="0"/>
          <w:divBdr>
            <w:top w:val="none" w:sz="0" w:space="0" w:color="auto"/>
            <w:left w:val="none" w:sz="0" w:space="0" w:color="auto"/>
            <w:bottom w:val="none" w:sz="0" w:space="0" w:color="auto"/>
            <w:right w:val="none" w:sz="0" w:space="0" w:color="auto"/>
          </w:divBdr>
          <w:divsChild>
            <w:div w:id="1310012913">
              <w:marLeft w:val="0"/>
              <w:marRight w:val="0"/>
              <w:marTop w:val="0"/>
              <w:marBottom w:val="0"/>
              <w:divBdr>
                <w:top w:val="none" w:sz="0" w:space="0" w:color="auto"/>
                <w:left w:val="none" w:sz="0" w:space="0" w:color="auto"/>
                <w:bottom w:val="none" w:sz="0" w:space="0" w:color="auto"/>
                <w:right w:val="none" w:sz="0" w:space="0" w:color="auto"/>
              </w:divBdr>
              <w:divsChild>
                <w:div w:id="734013118">
                  <w:marLeft w:val="0"/>
                  <w:marRight w:val="0"/>
                  <w:marTop w:val="0"/>
                  <w:marBottom w:val="0"/>
                  <w:divBdr>
                    <w:top w:val="none" w:sz="0" w:space="0" w:color="auto"/>
                    <w:left w:val="none" w:sz="0" w:space="0" w:color="auto"/>
                    <w:bottom w:val="none" w:sz="0" w:space="0" w:color="auto"/>
                    <w:right w:val="none" w:sz="0" w:space="0" w:color="auto"/>
                  </w:divBdr>
                  <w:divsChild>
                    <w:div w:id="1286348830">
                      <w:marLeft w:val="0"/>
                      <w:marRight w:val="0"/>
                      <w:marTop w:val="0"/>
                      <w:marBottom w:val="0"/>
                      <w:divBdr>
                        <w:top w:val="none" w:sz="0" w:space="0" w:color="auto"/>
                        <w:left w:val="none" w:sz="0" w:space="0" w:color="auto"/>
                        <w:bottom w:val="none" w:sz="0" w:space="0" w:color="auto"/>
                        <w:right w:val="none" w:sz="0" w:space="0" w:color="auto"/>
                      </w:divBdr>
                      <w:divsChild>
                        <w:div w:id="2027976641">
                          <w:marLeft w:val="0"/>
                          <w:marRight w:val="0"/>
                          <w:marTop w:val="0"/>
                          <w:marBottom w:val="0"/>
                          <w:divBdr>
                            <w:top w:val="none" w:sz="0" w:space="0" w:color="auto"/>
                            <w:left w:val="none" w:sz="0" w:space="0" w:color="auto"/>
                            <w:bottom w:val="none" w:sz="0" w:space="0" w:color="auto"/>
                            <w:right w:val="none" w:sz="0" w:space="0" w:color="auto"/>
                          </w:divBdr>
                          <w:divsChild>
                            <w:div w:id="957415857">
                              <w:marLeft w:val="0"/>
                              <w:marRight w:val="0"/>
                              <w:marTop w:val="0"/>
                              <w:marBottom w:val="0"/>
                              <w:divBdr>
                                <w:top w:val="none" w:sz="0" w:space="0" w:color="auto"/>
                                <w:left w:val="none" w:sz="0" w:space="0" w:color="auto"/>
                                <w:bottom w:val="none" w:sz="0" w:space="0" w:color="auto"/>
                                <w:right w:val="none" w:sz="0" w:space="0" w:color="auto"/>
                              </w:divBdr>
                              <w:divsChild>
                                <w:div w:id="15012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2015-07-15T18:12:00Z</cp:lastPrinted>
  <dcterms:created xsi:type="dcterms:W3CDTF">2015-07-15T18:18:00Z</dcterms:created>
  <dcterms:modified xsi:type="dcterms:W3CDTF">2015-07-15T18:18:00Z</dcterms:modified>
</cp:coreProperties>
</file>